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horzAnchor="page" w:tblpX="96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9"/>
      </w:tblGrid>
      <w:tr w:rsidR="00F26F29" w:rsidTr="00604F48">
        <w:trPr>
          <w:trHeight w:hRule="exact" w:val="510"/>
        </w:trPr>
        <w:tc>
          <w:tcPr>
            <w:tcW w:w="9979" w:type="dxa"/>
          </w:tcPr>
          <w:p w:rsidR="00F26F29" w:rsidRDefault="00F26F29" w:rsidP="00604F48">
            <w:bookmarkStart w:id="0" w:name="_GoBack"/>
            <w:bookmarkEnd w:id="0"/>
          </w:p>
        </w:tc>
      </w:tr>
      <w:tr w:rsidR="005C6160" w:rsidTr="00604F48">
        <w:trPr>
          <w:trHeight w:hRule="exact" w:val="3515"/>
        </w:trPr>
        <w:tc>
          <w:tcPr>
            <w:tcW w:w="9979" w:type="dxa"/>
          </w:tcPr>
          <w:p w:rsidR="00F26F29" w:rsidRPr="00C44BEC" w:rsidRDefault="00C44BEC" w:rsidP="00604F48">
            <w:pPr>
              <w:pStyle w:val="Titel"/>
              <w:rPr>
                <w:sz w:val="96"/>
                <w:szCs w:val="96"/>
              </w:rPr>
            </w:pPr>
            <w:r w:rsidRPr="00C44BEC">
              <w:rPr>
                <w:sz w:val="96"/>
                <w:szCs w:val="96"/>
              </w:rPr>
              <w:t>langdurig zelfstandig thuis wonen</w:t>
            </w:r>
          </w:p>
          <w:p w:rsidR="00F26F29" w:rsidRPr="00C44BEC" w:rsidRDefault="00C44BEC" w:rsidP="00D23CF9">
            <w:pPr>
              <w:pStyle w:val="Ondertitel"/>
              <w:rPr>
                <w:sz w:val="72"/>
                <w:szCs w:val="72"/>
              </w:rPr>
            </w:pPr>
            <w:r w:rsidRPr="00C44BEC">
              <w:rPr>
                <w:sz w:val="72"/>
                <w:szCs w:val="72"/>
              </w:rPr>
              <w:t>15 maart 2021</w:t>
            </w:r>
          </w:p>
        </w:tc>
      </w:tr>
      <w:tr w:rsidR="00336480" w:rsidTr="00604F48">
        <w:trPr>
          <w:trHeight w:hRule="exact" w:val="2204"/>
        </w:trPr>
        <w:tc>
          <w:tcPr>
            <w:tcW w:w="9979" w:type="dxa"/>
          </w:tcPr>
          <w:p w:rsidR="00D23CF9" w:rsidRDefault="00D23CF9" w:rsidP="00604F48">
            <w:pPr>
              <w:jc w:val="center"/>
            </w:pPr>
          </w:p>
          <w:p w:rsidR="00D23CF9" w:rsidRPr="00D23CF9" w:rsidRDefault="00D23CF9" w:rsidP="00D23CF9"/>
          <w:p w:rsidR="00D23CF9" w:rsidRPr="00D23CF9" w:rsidRDefault="00D23CF9" w:rsidP="00D23CF9"/>
          <w:p w:rsidR="00D23CF9" w:rsidRPr="00D23CF9" w:rsidRDefault="00D23CF9" w:rsidP="00D23CF9"/>
          <w:p w:rsidR="00D23CF9" w:rsidRPr="00D23CF9" w:rsidRDefault="00D23CF9" w:rsidP="00D23CF9"/>
          <w:p w:rsidR="00D23CF9" w:rsidRPr="00D23CF9" w:rsidRDefault="00D23CF9" w:rsidP="00D23CF9"/>
          <w:p w:rsidR="00D23CF9" w:rsidRPr="00D23CF9" w:rsidRDefault="00D23CF9" w:rsidP="00D23CF9"/>
          <w:p w:rsidR="00336480" w:rsidRPr="00D23CF9" w:rsidRDefault="00D23CF9" w:rsidP="00D23CF9">
            <w:pPr>
              <w:tabs>
                <w:tab w:val="left" w:pos="3915"/>
              </w:tabs>
            </w:pPr>
            <w:r>
              <w:tab/>
            </w:r>
          </w:p>
        </w:tc>
      </w:tr>
    </w:tbl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AA6D0F" w:rsidTr="00D47ACA">
        <w:trPr>
          <w:trHeight w:val="113"/>
        </w:trPr>
        <w:tc>
          <w:tcPr>
            <w:tcW w:w="9070" w:type="dxa"/>
            <w:shd w:val="clear" w:color="auto" w:fill="auto"/>
          </w:tcPr>
          <w:p w:rsidR="00224800" w:rsidRPr="00D47ACA" w:rsidRDefault="00224800" w:rsidP="00D47ACA">
            <w:pPr>
              <w:spacing w:line="40" w:lineRule="atLeast"/>
              <w:rPr>
                <w:sz w:val="2"/>
              </w:rPr>
            </w:pPr>
          </w:p>
        </w:tc>
      </w:tr>
      <w:tr w:rsidR="00F22459" w:rsidTr="00CF7801">
        <w:trPr>
          <w:trHeight w:val="964"/>
        </w:trPr>
        <w:tc>
          <w:tcPr>
            <w:tcW w:w="9070" w:type="dxa"/>
            <w:shd w:val="clear" w:color="auto" w:fill="auto"/>
          </w:tcPr>
          <w:p w:rsidR="00C44BEC" w:rsidRDefault="00C44BEC" w:rsidP="00C44BEC"/>
          <w:p w:rsidR="00AE3D4D" w:rsidRDefault="00AE3D4D" w:rsidP="00AE3D4D">
            <w:r>
              <w:t>De afdeling FNV Senioren Oost-Groningen nodigt u van harte uit voor een digitale bijeenkomst over</w:t>
            </w:r>
          </w:p>
          <w:p w:rsidR="00AE3D4D" w:rsidRDefault="00AE3D4D" w:rsidP="00AE3D4D">
            <w:r>
              <w:t>Langdurig zelfstandig thuis wonen op 15 maart a.s.</w:t>
            </w:r>
          </w:p>
          <w:p w:rsidR="00F22459" w:rsidRPr="00C44BEC" w:rsidRDefault="00AE3D4D" w:rsidP="00AE3D4D">
            <w:r>
              <w:t>De presentatie van dit thema is in handen van Lili Brouwer, vakbondsbestuurder Senioren.</w:t>
            </w:r>
          </w:p>
        </w:tc>
      </w:tr>
    </w:tbl>
    <w:p w:rsidR="00F22459" w:rsidRDefault="00F22459" w:rsidP="00D65F4D">
      <w:pPr>
        <w:sectPr w:rsidR="00F22459" w:rsidSect="00604F48">
          <w:headerReference w:type="first" r:id="rId8"/>
          <w:footerReference w:type="first" r:id="rId9"/>
          <w:pgSz w:w="11906" w:h="16838" w:code="9"/>
          <w:pgMar w:top="964" w:right="1418" w:bottom="1418" w:left="1418" w:header="567" w:footer="680" w:gutter="0"/>
          <w:cols w:space="454"/>
          <w:titlePg/>
          <w:docGrid w:linePitch="360"/>
        </w:sectPr>
      </w:pPr>
    </w:p>
    <w:p w:rsidR="00D65F4D" w:rsidRDefault="00215A9A" w:rsidP="00D65F4D">
      <w:pPr>
        <w:pStyle w:val="Kop2"/>
      </w:pPr>
      <w:r>
        <w:t>Uitleg bijeenkomst</w:t>
      </w:r>
    </w:p>
    <w:p w:rsidR="00AA6D0F" w:rsidRDefault="00AE3D4D" w:rsidP="00215A9A">
      <w:r w:rsidRPr="00AE3D4D">
        <w:t xml:space="preserve">Het heeft helaas lang geduurd voordat u iets van ons hebt gehoord, maar alles heeft tegenwoordig te maken met </w:t>
      </w:r>
      <w:r>
        <w:t>c</w:t>
      </w:r>
      <w:r w:rsidRPr="00AE3D4D">
        <w:t xml:space="preserve">orona. Gelukkig </w:t>
      </w:r>
      <w:r>
        <w:t xml:space="preserve">heeft </w:t>
      </w:r>
      <w:r w:rsidRPr="00AE3D4D">
        <w:t>het bestuur van FNV Senioren Oost</w:t>
      </w:r>
      <w:r>
        <w:t>-</w:t>
      </w:r>
      <w:r w:rsidRPr="00AE3D4D">
        <w:t>Groningen sinds enige tijd de beschikk</w:t>
      </w:r>
      <w:r>
        <w:t>ing</w:t>
      </w:r>
      <w:r w:rsidRPr="00AE3D4D">
        <w:t xml:space="preserve"> over </w:t>
      </w:r>
      <w:r>
        <w:t xml:space="preserve">een </w:t>
      </w:r>
      <w:r w:rsidRPr="00AE3D4D">
        <w:t xml:space="preserve">digitale vergadertechniek. We hebben </w:t>
      </w:r>
      <w:r>
        <w:t xml:space="preserve">hiermee </w:t>
      </w:r>
      <w:r w:rsidRPr="00AE3D4D">
        <w:t>intussen al enige ervaring opgedaan. Hierdoor zijn we nu in staat om deze themamiddag digitaal (omdat het helaas nog steeds niet anders kan) te organiseren</w:t>
      </w:r>
      <w:r w:rsidR="00215A9A">
        <w:t>.</w:t>
      </w:r>
    </w:p>
    <w:p w:rsidR="00AE3D4D" w:rsidRDefault="00AE3D4D" w:rsidP="00215A9A">
      <w:r w:rsidRPr="00AE3D4D">
        <w:t>Voor 15 maart a.s. hebben wij Lili Brouwer, vakbondsbestuurder FNV Senioren bereid gevonden u op de hoogte te brengen over</w:t>
      </w:r>
      <w:r>
        <w:t xml:space="preserve"> ’</w:t>
      </w:r>
      <w:r w:rsidRPr="00AE3D4D">
        <w:t>Langdurig zelfstandig thuis wonen</w:t>
      </w:r>
      <w:r>
        <w:t>’</w:t>
      </w:r>
      <w:r w:rsidRPr="00AE3D4D">
        <w:t>. Het belooft een leerzame middag te worden waardoor iedereen weer op de hoogte is van de laatste ontwikkelingen. Na de inleiding is er de mogelijkheid tot het stellen van vragen.</w:t>
      </w:r>
    </w:p>
    <w:p w:rsidR="00215A9A" w:rsidRDefault="00215A9A" w:rsidP="00215A9A">
      <w:pPr>
        <w:pStyle w:val="Kop2"/>
      </w:pPr>
      <w:r>
        <w:t>Datum en tijd</w:t>
      </w:r>
    </w:p>
    <w:p w:rsidR="00215A9A" w:rsidRDefault="00AE3D4D" w:rsidP="00215A9A">
      <w:pPr>
        <w:rPr>
          <w:b/>
        </w:rPr>
      </w:pPr>
      <w:r w:rsidRPr="00E930C3">
        <w:rPr>
          <w:b/>
        </w:rPr>
        <w:t>15 maart 2021</w:t>
      </w:r>
      <w:r w:rsidR="00215A9A">
        <w:t xml:space="preserve"> </w:t>
      </w:r>
      <w:r w:rsidR="00215A9A">
        <w:rPr>
          <w:rStyle w:val="FNVBlauweStreep"/>
        </w:rPr>
        <w:t xml:space="preserve">| </w:t>
      </w:r>
      <w:r>
        <w:rPr>
          <w:b/>
        </w:rPr>
        <w:t>13</w:t>
      </w:r>
      <w:r w:rsidR="00215A9A" w:rsidRPr="00215A9A">
        <w:rPr>
          <w:b/>
        </w:rPr>
        <w:t>.</w:t>
      </w:r>
      <w:r>
        <w:rPr>
          <w:b/>
        </w:rPr>
        <w:t>30</w:t>
      </w:r>
      <w:r w:rsidR="00215A9A">
        <w:rPr>
          <w:b/>
        </w:rPr>
        <w:t xml:space="preserve"> tot </w:t>
      </w:r>
      <w:r>
        <w:rPr>
          <w:b/>
        </w:rPr>
        <w:t>16.</w:t>
      </w:r>
      <w:r w:rsidR="00215A9A">
        <w:rPr>
          <w:b/>
        </w:rPr>
        <w:t>00. uur</w:t>
      </w:r>
    </w:p>
    <w:p w:rsidR="00215A9A" w:rsidRPr="00215A9A" w:rsidRDefault="00AE3D4D" w:rsidP="00215A9A">
      <w:r>
        <w:t>Inloggen</w:t>
      </w:r>
      <w:r w:rsidR="00215A9A" w:rsidRPr="00215A9A">
        <w:t xml:space="preserve"> vanaf </w:t>
      </w:r>
      <w:r>
        <w:t>13</w:t>
      </w:r>
      <w:r w:rsidR="00215A9A" w:rsidRPr="00215A9A">
        <w:t>.</w:t>
      </w:r>
      <w:r>
        <w:t>15</w:t>
      </w:r>
      <w:r w:rsidR="00215A9A" w:rsidRPr="00215A9A">
        <w:t xml:space="preserve"> uur </w:t>
      </w:r>
    </w:p>
    <w:p w:rsidR="00B643EA" w:rsidRDefault="00B643EA" w:rsidP="00B643EA">
      <w:pPr>
        <w:pStyle w:val="Kop2"/>
      </w:pPr>
      <w:r>
        <w:t>locatie</w:t>
      </w:r>
    </w:p>
    <w:p w:rsidR="00B643EA" w:rsidRDefault="00AE3D4D" w:rsidP="00AE3D4D">
      <w:r>
        <w:rPr>
          <w:b/>
        </w:rPr>
        <w:t>Digitaal via Microsoft Teams</w:t>
      </w:r>
      <w:r w:rsidR="00B643EA">
        <w:t xml:space="preserve"> </w:t>
      </w:r>
    </w:p>
    <w:p w:rsidR="00B643EA" w:rsidRDefault="00B643EA" w:rsidP="00B643EA">
      <w:pPr>
        <w:pStyle w:val="Kop2"/>
      </w:pPr>
      <w:r>
        <w:lastRenderedPageBreak/>
        <w:t>programma</w:t>
      </w:r>
    </w:p>
    <w:p w:rsidR="00B643EA" w:rsidRDefault="00CE2E73" w:rsidP="00CE2E73">
      <w:pPr>
        <w:pStyle w:val="Lijstalinea"/>
        <w:numPr>
          <w:ilvl w:val="0"/>
          <w:numId w:val="1"/>
        </w:numPr>
      </w:pPr>
      <w:r>
        <w:rPr>
          <w:b/>
        </w:rPr>
        <w:t>13</w:t>
      </w:r>
      <w:r w:rsidR="00B643EA" w:rsidRPr="0033480D">
        <w:rPr>
          <w:b/>
        </w:rPr>
        <w:t>.</w:t>
      </w:r>
      <w:r>
        <w:rPr>
          <w:b/>
        </w:rPr>
        <w:t>30</w:t>
      </w:r>
      <w:r w:rsidR="00B643EA" w:rsidRPr="0033480D">
        <w:rPr>
          <w:b/>
        </w:rPr>
        <w:t xml:space="preserve"> uur</w:t>
      </w:r>
      <w:r>
        <w:t xml:space="preserve"> </w:t>
      </w:r>
      <w:r w:rsidR="0033480D" w:rsidRPr="0033480D">
        <w:t xml:space="preserve">Opening door voorzitter </w:t>
      </w:r>
      <w:r w:rsidR="00E930C3">
        <w:t>Pieter Niezen</w:t>
      </w:r>
    </w:p>
    <w:p w:rsidR="00224800" w:rsidRDefault="00CE2E73" w:rsidP="0033480D">
      <w:pPr>
        <w:pStyle w:val="Lijstalinea"/>
        <w:numPr>
          <w:ilvl w:val="0"/>
          <w:numId w:val="1"/>
        </w:numPr>
      </w:pPr>
      <w:r>
        <w:t>13.40 uur  Hoe komt iedereen de coronacrisis door? Heeft u de bond fysiek gemist?</w:t>
      </w:r>
    </w:p>
    <w:p w:rsidR="00E930C3" w:rsidRDefault="00E930C3" w:rsidP="00E930C3">
      <w:pPr>
        <w:pStyle w:val="Lijstalinea"/>
        <w:ind w:left="170"/>
      </w:pPr>
    </w:p>
    <w:p w:rsidR="00E930C3" w:rsidRDefault="00E930C3" w:rsidP="00E930C3">
      <w:pPr>
        <w:pStyle w:val="Lijstalinea"/>
        <w:ind w:left="170"/>
      </w:pPr>
    </w:p>
    <w:p w:rsidR="00224800" w:rsidRDefault="00CE2E73" w:rsidP="00224800">
      <w:pPr>
        <w:pStyle w:val="Lijstalinea"/>
        <w:numPr>
          <w:ilvl w:val="0"/>
          <w:numId w:val="1"/>
        </w:numPr>
      </w:pPr>
      <w:r>
        <w:t>14.00 uur Thema langdurig zelfstandig thuis wonen door Lili Brouwer</w:t>
      </w:r>
      <w:r w:rsidR="006D35E5">
        <w:t>.</w:t>
      </w:r>
      <w:r>
        <w:t xml:space="preserve"> </w:t>
      </w:r>
      <w:r w:rsidR="006D35E5">
        <w:t>T</w:t>
      </w:r>
      <w:r>
        <w:t>ussentijds is er voldoende gelegenheid om vragen te stellen</w:t>
      </w:r>
    </w:p>
    <w:p w:rsidR="00224800" w:rsidRDefault="00CE2E73" w:rsidP="00224800">
      <w:pPr>
        <w:pStyle w:val="Lijstalinea"/>
        <w:numPr>
          <w:ilvl w:val="0"/>
          <w:numId w:val="1"/>
        </w:numPr>
      </w:pPr>
      <w:r>
        <w:t>15.15 uur Rondvraag; beviel deze digitale methode om met elkaar in gesprek te gaan</w:t>
      </w:r>
      <w:r w:rsidR="00A268BF">
        <w:t>?</w:t>
      </w:r>
    </w:p>
    <w:p w:rsidR="00224800" w:rsidRDefault="00CE2E73" w:rsidP="0033480D">
      <w:pPr>
        <w:pStyle w:val="Lijstalinea"/>
        <w:numPr>
          <w:ilvl w:val="0"/>
          <w:numId w:val="1"/>
        </w:numPr>
      </w:pPr>
      <w:r>
        <w:rPr>
          <w:b/>
        </w:rPr>
        <w:t>15</w:t>
      </w:r>
      <w:r w:rsidR="0033480D" w:rsidRPr="0033480D">
        <w:rPr>
          <w:b/>
        </w:rPr>
        <w:t>.</w:t>
      </w:r>
      <w:r>
        <w:rPr>
          <w:b/>
        </w:rPr>
        <w:t>30</w:t>
      </w:r>
      <w:r w:rsidR="0033480D" w:rsidRPr="0033480D">
        <w:rPr>
          <w:b/>
        </w:rPr>
        <w:t xml:space="preserve"> uur</w:t>
      </w:r>
      <w:r w:rsidR="0033480D" w:rsidRPr="0033480D">
        <w:t xml:space="preserve"> </w:t>
      </w:r>
      <w:r>
        <w:t xml:space="preserve">Sluiting. </w:t>
      </w:r>
      <w:r w:rsidR="0033480D" w:rsidRPr="0033480D">
        <w:t>Einde bijeenkomst</w:t>
      </w:r>
    </w:p>
    <w:p w:rsidR="00D47ACA" w:rsidRDefault="00D47ACA" w:rsidP="0058229C">
      <w:pPr>
        <w:pStyle w:val="Kop2"/>
      </w:pPr>
      <w:r w:rsidRPr="00D47ACA">
        <w:t>AANMELDEN</w:t>
      </w:r>
    </w:p>
    <w:p w:rsidR="00A60406" w:rsidRDefault="00D47ACA" w:rsidP="00D47ACA">
      <w:r>
        <w:t xml:space="preserve">Tot uiterlijk </w:t>
      </w:r>
      <w:r w:rsidR="00CE2E73">
        <w:t>8 maart a.s.</w:t>
      </w:r>
      <w:r>
        <w:t xml:space="preserve"> kun</w:t>
      </w:r>
      <w:r w:rsidR="00E930C3">
        <w:t>t u</w:t>
      </w:r>
      <w:r>
        <w:t xml:space="preserve"> aanmelden voor deze bijeenkomst. Stuur een e-mail met </w:t>
      </w:r>
      <w:r w:rsidR="00E930C3">
        <w:t>uw</w:t>
      </w:r>
      <w:r>
        <w:t xml:space="preserve"> gegevens naar </w:t>
      </w:r>
    </w:p>
    <w:p w:rsidR="00D47ACA" w:rsidRDefault="00E930C3" w:rsidP="00D47ACA">
      <w:r>
        <w:rPr>
          <w:b/>
        </w:rPr>
        <w:t>seniorennoord@fnv.nl</w:t>
      </w:r>
    </w:p>
    <w:p w:rsidR="00E930C3" w:rsidRDefault="00E930C3" w:rsidP="00E930C3">
      <w:r>
        <w:t xml:space="preserve">Aanmelding is tevens de definitieve bevestiging van deelname! </w:t>
      </w:r>
    </w:p>
    <w:p w:rsidR="00E930C3" w:rsidRDefault="00E930C3" w:rsidP="00E930C3">
      <w:r>
        <w:t>Nadat u zich heeft aangemeld zal de instructie via uw e-mailadres worden toegezonden.</w:t>
      </w:r>
    </w:p>
    <w:p w:rsidR="00D47ACA" w:rsidRDefault="00E930C3" w:rsidP="00E930C3">
      <w:r>
        <w:t>Bij vragen kunt u contact opnemen met Diane Croezen: 088-3680222</w:t>
      </w:r>
    </w:p>
    <w:p w:rsidR="00727953" w:rsidRPr="00D47ACA" w:rsidRDefault="00727953" w:rsidP="00E930C3"/>
    <w:sectPr w:rsidR="00727953" w:rsidRPr="00D47ACA" w:rsidSect="00D47ACA">
      <w:type w:val="continuous"/>
      <w:pgSz w:w="11906" w:h="16838" w:code="9"/>
      <w:pgMar w:top="964" w:right="567" w:bottom="1304" w:left="1418" w:header="567" w:footer="0" w:gutter="0"/>
      <w:cols w:num="2" w:space="454" w:equalWidth="0">
        <w:col w:w="6294" w:space="454"/>
        <w:col w:w="317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F9" w:rsidRDefault="00D23CF9" w:rsidP="005C6160">
      <w:pPr>
        <w:spacing w:line="240" w:lineRule="auto"/>
      </w:pPr>
      <w:r>
        <w:separator/>
      </w:r>
    </w:p>
  </w:endnote>
  <w:endnote w:type="continuationSeparator" w:id="0">
    <w:p w:rsidR="00D23CF9" w:rsidRDefault="00D23CF9" w:rsidP="005C6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メイリオ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5C" w:rsidRPr="00727953" w:rsidRDefault="006C0F90" w:rsidP="00D31F5C">
    <w:pPr>
      <w:rPr>
        <w:b/>
      </w:rPr>
    </w:pPr>
    <w:r w:rsidRPr="002B2811">
      <w:rPr>
        <w:b/>
        <w:noProof/>
        <w:color w:val="009CDE" w:themeColor="accent2"/>
        <w:lang w:eastAsia="nl-NL"/>
      </w:rPr>
      <w:drawing>
        <wp:anchor distT="0" distB="0" distL="114300" distR="114300" simplePos="0" relativeHeight="251663360" behindDoc="1" locked="0" layoutInCell="1" allowOverlap="1" wp14:anchorId="4CD029EB" wp14:editId="68E5002C">
          <wp:simplePos x="0" y="0"/>
          <wp:positionH relativeFrom="page">
            <wp:posOffset>5267325</wp:posOffset>
          </wp:positionH>
          <wp:positionV relativeFrom="page">
            <wp:posOffset>9639300</wp:posOffset>
          </wp:positionV>
          <wp:extent cx="1944000" cy="718504"/>
          <wp:effectExtent l="0" t="0" r="0" b="571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71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953" w:rsidRPr="002B2811">
      <w:rPr>
        <w:b/>
        <w:color w:val="009CDE" w:themeColor="accent2"/>
      </w:rPr>
      <w:t xml:space="preserve">Voor overige </w:t>
    </w:r>
    <w:proofErr w:type="spellStart"/>
    <w:r w:rsidR="00727953" w:rsidRPr="002B2811">
      <w:rPr>
        <w:b/>
        <w:color w:val="009CDE" w:themeColor="accent2"/>
      </w:rPr>
      <w:t>webinars</w:t>
    </w:r>
    <w:proofErr w:type="spellEnd"/>
    <w:r w:rsidR="00727953" w:rsidRPr="002B2811">
      <w:rPr>
        <w:b/>
        <w:color w:val="009CDE" w:themeColor="accent2"/>
      </w:rPr>
      <w:t xml:space="preserve"> zie: </w:t>
    </w:r>
    <w:hyperlink r:id="rId2" w:history="1">
      <w:r w:rsidR="00727953" w:rsidRPr="002B2811">
        <w:rPr>
          <w:b/>
          <w:color w:val="009CDE" w:themeColor="accent2"/>
        </w:rPr>
        <w:t>https://www.fnv.nl/over-de-fnv/activiteiten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F9" w:rsidRDefault="00D23CF9" w:rsidP="005C6160">
      <w:pPr>
        <w:spacing w:line="240" w:lineRule="auto"/>
      </w:pPr>
      <w:r>
        <w:separator/>
      </w:r>
    </w:p>
  </w:footnote>
  <w:footnote w:type="continuationSeparator" w:id="0">
    <w:p w:rsidR="00D23CF9" w:rsidRDefault="00D23CF9" w:rsidP="005C6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B6" w:rsidRDefault="00224800" w:rsidP="004A7331">
    <w:pPr>
      <w:pStyle w:val="Koptekst"/>
      <w:tabs>
        <w:tab w:val="clear" w:pos="4513"/>
        <w:tab w:val="clear" w:pos="9026"/>
        <w:tab w:val="left" w:pos="1860"/>
      </w:tabs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8717BE" wp14:editId="1BA6901E">
              <wp:simplePos x="0" y="0"/>
              <wp:positionH relativeFrom="column">
                <wp:posOffset>-24130</wp:posOffset>
              </wp:positionH>
              <wp:positionV relativeFrom="paragraph">
                <wp:posOffset>3878580</wp:posOffset>
              </wp:positionV>
              <wp:extent cx="4743450" cy="390525"/>
              <wp:effectExtent l="0" t="0" r="0" b="952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800" w:rsidRPr="00C44BEC" w:rsidRDefault="00C44BEC" w:rsidP="00224800">
                          <w:pPr>
                            <w:pStyle w:val="Kop1"/>
                            <w:rPr>
                              <w:sz w:val="36"/>
                              <w:szCs w:val="36"/>
                            </w:rPr>
                          </w:pPr>
                          <w:r w:rsidRPr="00C44BEC">
                            <w:rPr>
                              <w:sz w:val="36"/>
                              <w:szCs w:val="36"/>
                            </w:rPr>
                            <w:t>digitale bijeenkomst langdurig zelfstandig thuis wonen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717BE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1.9pt;margin-top:305.4pt;width:373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" filled="f" stroked="f" strokeweight=".5pt">
              <v:textbox inset="0,0,0,0">
                <w:txbxContent>
                  <w:p w:rsidR="00224800" w:rsidRPr="00C44BEC" w:rsidRDefault="00C44BEC" w:rsidP="00224800">
                    <w:pPr>
                      <w:pStyle w:val="Kop1"/>
                      <w:rPr>
                        <w:sz w:val="36"/>
                        <w:szCs w:val="36"/>
                      </w:rPr>
                    </w:pPr>
                    <w:r w:rsidRPr="00C44BEC">
                      <w:rPr>
                        <w:sz w:val="36"/>
                        <w:szCs w:val="36"/>
                      </w:rPr>
                      <w:t>digitale bijeenkomst langdurig zelfstandig thuis wonen</w:t>
                    </w:r>
                  </w:p>
                </w:txbxContent>
              </v:textbox>
            </v:shape>
          </w:pict>
        </mc:Fallback>
      </mc:AlternateContent>
    </w:r>
    <w:r w:rsidR="00136BC6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39C4C" wp14:editId="1FC001C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4276800"/>
              <wp:effectExtent l="0" t="0" r="3175" b="9525"/>
              <wp:wrapNone/>
              <wp:docPr id="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000" cy="4276800"/>
                      </a:xfrm>
                      <a:custGeom>
                        <a:avLst/>
                        <a:gdLst>
                          <a:gd name="T0" fmla="*/ 0 w 11906"/>
                          <a:gd name="T1" fmla="*/ 0 h 6735"/>
                          <a:gd name="T2" fmla="*/ 0 w 11906"/>
                          <a:gd name="T3" fmla="*/ 4086 h 6735"/>
                          <a:gd name="T4" fmla="*/ 11296 w 11906"/>
                          <a:gd name="T5" fmla="*/ 6735 h 6735"/>
                          <a:gd name="T6" fmla="*/ 11906 w 11906"/>
                          <a:gd name="T7" fmla="*/ 4132 h 6735"/>
                          <a:gd name="T8" fmla="*/ 11906 w 11906"/>
                          <a:gd name="T9" fmla="*/ 0 h 6735"/>
                          <a:gd name="T10" fmla="*/ 0 w 11906"/>
                          <a:gd name="T11" fmla="*/ 0 h 67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1906" h="6735">
                            <a:moveTo>
                              <a:pt x="0" y="0"/>
                            </a:moveTo>
                            <a:lnTo>
                              <a:pt x="0" y="4086"/>
                            </a:lnTo>
                            <a:lnTo>
                              <a:pt x="11296" y="6735"/>
                            </a:lnTo>
                            <a:lnTo>
                              <a:pt x="11906" y="4132"/>
                            </a:lnTo>
                            <a:lnTo>
                              <a:pt x="1190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6E352" id="Freeform 4" o:spid="_x0000_s1026" style="position:absolute;margin-left:0;margin-top:0;width:595.3pt;height:3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906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" path="m,l,4086,11296,6735r610,-2603l11906,,,xe" fillcolor="#d85405 [3204]" stroked="f">
              <v:path arrowok="t" o:connecttype="custom" o:connectlocs="0,0;0,2594656;7172666,4276800;7560000,2623866;7560000,0;0,0" o:connectangles="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57B"/>
    <w:multiLevelType w:val="multilevel"/>
    <w:tmpl w:val="F8BCE9B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6E6E6E" w:themeColor="accent3"/>
        <w:u w:color="FFFFFF" w:themeColor="background1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6E6E6E" w:themeColor="accent3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6E6E6E" w:themeColor="accent3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6E6E6E" w:themeColor="accent3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6E6E6E" w:themeColor="accent3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6E6E6E" w:themeColor="accent3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6E6E6E" w:themeColor="accent3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6E6E6E" w:themeColor="accent3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6E6E6E" w:themeColor="accent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9"/>
    <w:rsid w:val="00003C57"/>
    <w:rsid w:val="00045B69"/>
    <w:rsid w:val="0006439C"/>
    <w:rsid w:val="000A0C52"/>
    <w:rsid w:val="000F279D"/>
    <w:rsid w:val="001140B6"/>
    <w:rsid w:val="00132611"/>
    <w:rsid w:val="00136BC6"/>
    <w:rsid w:val="00180227"/>
    <w:rsid w:val="001930CA"/>
    <w:rsid w:val="001C6C9D"/>
    <w:rsid w:val="001C728B"/>
    <w:rsid w:val="001D2ED9"/>
    <w:rsid w:val="001D70EB"/>
    <w:rsid w:val="001D7197"/>
    <w:rsid w:val="001E19E9"/>
    <w:rsid w:val="002017BC"/>
    <w:rsid w:val="002124A8"/>
    <w:rsid w:val="00215A9A"/>
    <w:rsid w:val="00224800"/>
    <w:rsid w:val="00233829"/>
    <w:rsid w:val="002B2811"/>
    <w:rsid w:val="002E04EC"/>
    <w:rsid w:val="0033480D"/>
    <w:rsid w:val="00336480"/>
    <w:rsid w:val="00387BB4"/>
    <w:rsid w:val="003A3EA2"/>
    <w:rsid w:val="003C56A0"/>
    <w:rsid w:val="00480898"/>
    <w:rsid w:val="004A7331"/>
    <w:rsid w:val="004B7D09"/>
    <w:rsid w:val="004F0AEB"/>
    <w:rsid w:val="00502FB9"/>
    <w:rsid w:val="005033B6"/>
    <w:rsid w:val="00562FA4"/>
    <w:rsid w:val="00581AB8"/>
    <w:rsid w:val="0058229C"/>
    <w:rsid w:val="005A648F"/>
    <w:rsid w:val="005C6160"/>
    <w:rsid w:val="0060079A"/>
    <w:rsid w:val="00604F48"/>
    <w:rsid w:val="00607558"/>
    <w:rsid w:val="006145E3"/>
    <w:rsid w:val="006379EB"/>
    <w:rsid w:val="00665226"/>
    <w:rsid w:val="006C0F90"/>
    <w:rsid w:val="006D35E5"/>
    <w:rsid w:val="006F6CC8"/>
    <w:rsid w:val="00714533"/>
    <w:rsid w:val="0072080A"/>
    <w:rsid w:val="00727953"/>
    <w:rsid w:val="00734A9B"/>
    <w:rsid w:val="00776376"/>
    <w:rsid w:val="00783602"/>
    <w:rsid w:val="00793B2E"/>
    <w:rsid w:val="007B03BA"/>
    <w:rsid w:val="007C5CDD"/>
    <w:rsid w:val="00807917"/>
    <w:rsid w:val="008E3154"/>
    <w:rsid w:val="008E5911"/>
    <w:rsid w:val="008F0A3C"/>
    <w:rsid w:val="009469BB"/>
    <w:rsid w:val="00984269"/>
    <w:rsid w:val="00996B61"/>
    <w:rsid w:val="009D48DB"/>
    <w:rsid w:val="009F6FB1"/>
    <w:rsid w:val="00A268BF"/>
    <w:rsid w:val="00A35661"/>
    <w:rsid w:val="00A60406"/>
    <w:rsid w:val="00A76AC1"/>
    <w:rsid w:val="00A924BF"/>
    <w:rsid w:val="00AA6D0F"/>
    <w:rsid w:val="00AA76DB"/>
    <w:rsid w:val="00AA7DF3"/>
    <w:rsid w:val="00AE3D4D"/>
    <w:rsid w:val="00B4625C"/>
    <w:rsid w:val="00B643EA"/>
    <w:rsid w:val="00BB361D"/>
    <w:rsid w:val="00C44BEC"/>
    <w:rsid w:val="00C8353D"/>
    <w:rsid w:val="00CE2E73"/>
    <w:rsid w:val="00CF7801"/>
    <w:rsid w:val="00D121FB"/>
    <w:rsid w:val="00D23CF9"/>
    <w:rsid w:val="00D25371"/>
    <w:rsid w:val="00D31F5C"/>
    <w:rsid w:val="00D43ACE"/>
    <w:rsid w:val="00D47ACA"/>
    <w:rsid w:val="00D657C8"/>
    <w:rsid w:val="00D65F4D"/>
    <w:rsid w:val="00DA1E3C"/>
    <w:rsid w:val="00DC0091"/>
    <w:rsid w:val="00DF1F82"/>
    <w:rsid w:val="00E01CDC"/>
    <w:rsid w:val="00E125EC"/>
    <w:rsid w:val="00E15BCA"/>
    <w:rsid w:val="00E930C3"/>
    <w:rsid w:val="00EC6DC7"/>
    <w:rsid w:val="00F068FC"/>
    <w:rsid w:val="00F15DB5"/>
    <w:rsid w:val="00F21620"/>
    <w:rsid w:val="00F22459"/>
    <w:rsid w:val="00F26F29"/>
    <w:rsid w:val="00F51C63"/>
    <w:rsid w:val="00FD18D0"/>
    <w:rsid w:val="00FE1BA6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1F5C"/>
    <w:pPr>
      <w:spacing w:after="0" w:line="260" w:lineRule="atLeast"/>
    </w:pPr>
    <w:rPr>
      <w:color w:val="6E6E6E" w:themeColor="accent3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47ACA"/>
    <w:pPr>
      <w:keepNext/>
      <w:keepLines/>
      <w:spacing w:line="180" w:lineRule="auto"/>
      <w:outlineLvl w:val="0"/>
    </w:pPr>
    <w:rPr>
      <w:rFonts w:asciiTheme="majorHAnsi" w:eastAsiaTheme="majorEastAsia" w:hAnsiTheme="majorHAnsi" w:cstheme="majorBidi"/>
      <w:b/>
      <w:bCs/>
      <w:caps/>
      <w:color w:val="D85405" w:themeColor="accent1"/>
      <w:spacing w:val="12"/>
      <w:sz w:val="8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1F5C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D85405" w:themeColor="accent1"/>
      <w:spacing w:val="4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160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160"/>
  </w:style>
  <w:style w:type="paragraph" w:styleId="Voettekst">
    <w:name w:val="footer"/>
    <w:basedOn w:val="Standaard"/>
    <w:link w:val="VoettekstChar"/>
    <w:uiPriority w:val="99"/>
    <w:unhideWhenUsed/>
    <w:rsid w:val="005C6160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160"/>
  </w:style>
  <w:style w:type="table" w:styleId="Tabelraster">
    <w:name w:val="Table Grid"/>
    <w:basedOn w:val="Standaardtabel"/>
    <w:uiPriority w:val="39"/>
    <w:rsid w:val="005C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uiPriority w:val="10"/>
    <w:qFormat/>
    <w:rsid w:val="00604F48"/>
    <w:pPr>
      <w:suppressAutoHyphens/>
      <w:spacing w:line="18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30"/>
      <w:kern w:val="28"/>
      <w:sz w:val="15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4F48"/>
    <w:rPr>
      <w:rFonts w:asciiTheme="majorHAnsi" w:eastAsiaTheme="majorEastAsia" w:hAnsiTheme="majorHAnsi" w:cstheme="majorBidi"/>
      <w:b/>
      <w:caps/>
      <w:color w:val="FFFFFF" w:themeColor="background1"/>
      <w:spacing w:val="30"/>
      <w:kern w:val="28"/>
      <w:sz w:val="152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7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9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47ACA"/>
    <w:rPr>
      <w:rFonts w:asciiTheme="majorHAnsi" w:eastAsiaTheme="majorEastAsia" w:hAnsiTheme="majorHAnsi" w:cstheme="majorBidi"/>
      <w:b/>
      <w:bCs/>
      <w:caps/>
      <w:color w:val="D85405" w:themeColor="accent1"/>
      <w:spacing w:val="12"/>
      <w:sz w:val="80"/>
      <w:szCs w:val="28"/>
    </w:rPr>
  </w:style>
  <w:style w:type="paragraph" w:customStyle="1" w:styleId="FNVInleiding">
    <w:name w:val="FNV_Inleiding"/>
    <w:basedOn w:val="Standaard"/>
    <w:rsid w:val="0033480D"/>
    <w:pPr>
      <w:spacing w:line="240" w:lineRule="auto"/>
    </w:pPr>
    <w:rPr>
      <w:b/>
      <w:color w:val="009CDE" w:themeColor="accent2"/>
      <w:sz w:val="36"/>
    </w:rPr>
  </w:style>
  <w:style w:type="character" w:customStyle="1" w:styleId="Kop2Char">
    <w:name w:val="Kop 2 Char"/>
    <w:basedOn w:val="Standaardalinea-lettertype"/>
    <w:link w:val="Kop2"/>
    <w:uiPriority w:val="9"/>
    <w:rsid w:val="00D31F5C"/>
    <w:rPr>
      <w:rFonts w:asciiTheme="majorHAnsi" w:eastAsiaTheme="majorEastAsia" w:hAnsiTheme="majorHAnsi" w:cstheme="majorBidi"/>
      <w:b/>
      <w:bCs/>
      <w:caps/>
      <w:color w:val="D85405" w:themeColor="accent1"/>
      <w:spacing w:val="4"/>
      <w:sz w:val="24"/>
      <w:szCs w:val="26"/>
    </w:rPr>
  </w:style>
  <w:style w:type="paragraph" w:styleId="Geenafstand">
    <w:name w:val="No Spacing"/>
    <w:uiPriority w:val="1"/>
    <w:rsid w:val="00EC6DC7"/>
    <w:pPr>
      <w:spacing w:after="0" w:line="240" w:lineRule="auto"/>
    </w:pPr>
    <w:rPr>
      <w:color w:val="6E6E6E" w:themeColor="accent3"/>
      <w:sz w:val="18"/>
    </w:rPr>
  </w:style>
  <w:style w:type="paragraph" w:customStyle="1" w:styleId="FNVfooterBold">
    <w:name w:val="FNV_footerBold"/>
    <w:basedOn w:val="Voettekst"/>
    <w:next w:val="Voettekst"/>
    <w:rsid w:val="001D2ED9"/>
    <w:rPr>
      <w:b/>
      <w:color w:val="D85405" w:themeColor="accent1"/>
      <w:lang w:val="en-US"/>
    </w:rPr>
  </w:style>
  <w:style w:type="paragraph" w:customStyle="1" w:styleId="FNVZijbalkKop">
    <w:name w:val="FNV_ZijbalkKop"/>
    <w:basedOn w:val="Standaard"/>
    <w:next w:val="Standaard"/>
    <w:rsid w:val="00734A9B"/>
    <w:pPr>
      <w:spacing w:line="240" w:lineRule="auto"/>
    </w:pPr>
    <w:rPr>
      <w:b/>
      <w:color w:val="009CDE" w:themeColor="accent2"/>
    </w:rPr>
  </w:style>
  <w:style w:type="paragraph" w:customStyle="1" w:styleId="FNVDatumBlauw">
    <w:name w:val="FNV_DatumBlauw"/>
    <w:basedOn w:val="Standaard"/>
    <w:rsid w:val="001D2ED9"/>
    <w:rPr>
      <w:b/>
      <w:caps/>
      <w:color w:val="009CDE" w:themeColor="accent2"/>
      <w:sz w:val="28"/>
    </w:rPr>
  </w:style>
  <w:style w:type="paragraph" w:customStyle="1" w:styleId="FNVnormalBlauw">
    <w:name w:val="FNV_normalBlauw"/>
    <w:basedOn w:val="Standaard"/>
    <w:next w:val="Standaard"/>
    <w:rsid w:val="001D2ED9"/>
    <w:rPr>
      <w:color w:val="009CDE" w:themeColor="accent2"/>
    </w:rPr>
  </w:style>
  <w:style w:type="paragraph" w:customStyle="1" w:styleId="FNVZijbalkKop2">
    <w:name w:val="FNV_ZijbalkKop2"/>
    <w:basedOn w:val="Kop2"/>
    <w:next w:val="Standaard"/>
    <w:rsid w:val="00B4625C"/>
    <w:rPr>
      <w:caps w:val="0"/>
    </w:rPr>
  </w:style>
  <w:style w:type="paragraph" w:customStyle="1" w:styleId="FNVZijbalkTekstkaderKop">
    <w:name w:val="FNV_ZijbalkTekstkaderKop"/>
    <w:basedOn w:val="Standaard"/>
    <w:next w:val="Standaard"/>
    <w:rsid w:val="00F068FC"/>
    <w:pPr>
      <w:spacing w:line="240" w:lineRule="auto"/>
    </w:pPr>
    <w:rPr>
      <w:b/>
      <w:caps/>
      <w:color w:val="D85405" w:themeColor="accent1"/>
    </w:rPr>
  </w:style>
  <w:style w:type="paragraph" w:customStyle="1" w:styleId="FNVAfsluitendeTekst">
    <w:name w:val="FNV_AfsluitendeTekst"/>
    <w:basedOn w:val="FNVZijbalkTekstkaderKop"/>
    <w:rsid w:val="00132611"/>
    <w:pPr>
      <w:spacing w:line="260" w:lineRule="auto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1930CA"/>
    <w:pPr>
      <w:numPr>
        <w:ilvl w:val="1"/>
      </w:numPr>
      <w:spacing w:line="192" w:lineRule="auto"/>
      <w:jc w:val="center"/>
    </w:pPr>
    <w:rPr>
      <w:rFonts w:asciiTheme="majorHAnsi" w:eastAsiaTheme="majorEastAsia" w:hAnsiTheme="majorHAnsi" w:cstheme="majorBidi"/>
      <w:b/>
      <w:iCs/>
      <w:caps/>
      <w:color w:val="FFFFFF" w:themeColor="background1"/>
      <w:sz w:val="9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30CA"/>
    <w:rPr>
      <w:rFonts w:asciiTheme="majorHAnsi" w:eastAsiaTheme="majorEastAsia" w:hAnsiTheme="majorHAnsi" w:cstheme="majorBidi"/>
      <w:b/>
      <w:iCs/>
      <w:caps/>
      <w:color w:val="FFFFFF" w:themeColor="background1"/>
      <w:sz w:val="96"/>
      <w:szCs w:val="24"/>
    </w:rPr>
  </w:style>
  <w:style w:type="paragraph" w:customStyle="1" w:styleId="FNVAfdeling">
    <w:name w:val="FNV_Afdeling"/>
    <w:basedOn w:val="Kop1"/>
    <w:next w:val="Standaard"/>
    <w:rsid w:val="00F22459"/>
    <w:rPr>
      <w:color w:val="7FBA25" w:themeColor="accent6"/>
    </w:rPr>
  </w:style>
  <w:style w:type="character" w:customStyle="1" w:styleId="FNVBlauweStreep">
    <w:name w:val="FNV_BlauweStreep"/>
    <w:basedOn w:val="Standaardalinea-lettertype"/>
    <w:uiPriority w:val="1"/>
    <w:rsid w:val="00AA6D0F"/>
    <w:rPr>
      <w:color w:val="009CDE" w:themeColor="accent2"/>
    </w:rPr>
  </w:style>
  <w:style w:type="character" w:customStyle="1" w:styleId="FNVBlauweLetterBold">
    <w:name w:val="FNV_BlauweLetter_Bold"/>
    <w:basedOn w:val="Standaardalinea-lettertype"/>
    <w:uiPriority w:val="1"/>
    <w:rsid w:val="00B643EA"/>
    <w:rPr>
      <w:b/>
      <w:color w:val="009CDE" w:themeColor="accent2"/>
    </w:rPr>
  </w:style>
  <w:style w:type="paragraph" w:styleId="Lijstalinea">
    <w:name w:val="List Paragraph"/>
    <w:basedOn w:val="Standaard"/>
    <w:uiPriority w:val="34"/>
    <w:qFormat/>
    <w:rsid w:val="00B64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nv.nl/over-de-fnv/activiteiten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Gits\AppData\Local\Microsoft\Windows\INetCache\Content.Outlook\QIST9WY5\uitnodiging%20FNV%20SENIOREN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85405"/>
      </a:accent1>
      <a:accent2>
        <a:srgbClr val="009CDE"/>
      </a:accent2>
      <a:accent3>
        <a:srgbClr val="6E6E6E"/>
      </a:accent3>
      <a:accent4>
        <a:srgbClr val="EDEDED"/>
      </a:accent4>
      <a:accent5>
        <a:srgbClr val="4472C4"/>
      </a:accent5>
      <a:accent6>
        <a:srgbClr val="7FBA25"/>
      </a:accent6>
      <a:hlink>
        <a:srgbClr val="009CDE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4D3C3D-5FD5-4D21-BAA8-290DAEB8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uitnodiging FNV SENIOREN.dotx</Template>
  <TotalTime>0</TotalTime>
  <Pages>1</Pages>
  <Words>298</Words>
  <Characters>1644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2021-03-01T16:10:00Z</dcterms:created>
  <dcterms:modified xsi:type="dcterms:W3CDTF">2021-03-01T16:10:00Z</dcterms:modified>
</cp:coreProperties>
</file>