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horzAnchor="page" w:tblpX="96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79"/>
      </w:tblGrid>
      <w:tr w:rsidR="00F26F29" w:rsidTr="00136BC6">
        <w:trPr>
          <w:trHeight w:hRule="exact" w:val="652"/>
        </w:trPr>
        <w:tc>
          <w:tcPr>
            <w:tcW w:w="9979" w:type="dxa"/>
          </w:tcPr>
          <w:p w:rsidR="00F26F29" w:rsidRDefault="00F26F29" w:rsidP="00136BC6">
            <w:bookmarkStart w:id="0" w:name="_GoBack"/>
            <w:bookmarkEnd w:id="0"/>
          </w:p>
        </w:tc>
      </w:tr>
      <w:tr w:rsidR="005C6160" w:rsidTr="006379EB">
        <w:trPr>
          <w:trHeight w:hRule="exact" w:val="3515"/>
        </w:trPr>
        <w:tc>
          <w:tcPr>
            <w:tcW w:w="9979" w:type="dxa"/>
          </w:tcPr>
          <w:p w:rsidR="00F26F29" w:rsidRPr="00CD1F37" w:rsidRDefault="00F31EB0" w:rsidP="00136BC6">
            <w:pPr>
              <w:pStyle w:val="Titel"/>
              <w:rPr>
                <w:sz w:val="96"/>
                <w:szCs w:val="96"/>
              </w:rPr>
            </w:pPr>
            <w:r w:rsidRPr="00CD1F37">
              <w:rPr>
                <w:sz w:val="96"/>
                <w:szCs w:val="96"/>
              </w:rPr>
              <w:t>t</w:t>
            </w:r>
            <w:r w:rsidR="00CD1F37" w:rsidRPr="00CD1F37">
              <w:rPr>
                <w:sz w:val="96"/>
                <w:szCs w:val="96"/>
              </w:rPr>
              <w:t>oelichting pensioenakkoord</w:t>
            </w:r>
          </w:p>
          <w:p w:rsidR="00F26F29" w:rsidRPr="00F26F29" w:rsidRDefault="00F26F29" w:rsidP="00F26F29">
            <w:pPr>
              <w:pStyle w:val="Ondertitel"/>
            </w:pPr>
          </w:p>
        </w:tc>
      </w:tr>
      <w:tr w:rsidR="00336480" w:rsidTr="00224800">
        <w:trPr>
          <w:trHeight w:hRule="exact" w:val="2204"/>
        </w:trPr>
        <w:tc>
          <w:tcPr>
            <w:tcW w:w="9979" w:type="dxa"/>
          </w:tcPr>
          <w:p w:rsidR="00336480" w:rsidRDefault="00336480" w:rsidP="001D70EB">
            <w:pPr>
              <w:jc w:val="center"/>
            </w:pPr>
          </w:p>
        </w:tc>
      </w:tr>
    </w:tbl>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0"/>
      </w:tblGrid>
      <w:tr w:rsidR="00AA6D0F" w:rsidTr="00224800">
        <w:trPr>
          <w:trHeight w:val="857"/>
        </w:trPr>
        <w:tc>
          <w:tcPr>
            <w:tcW w:w="9070" w:type="dxa"/>
            <w:shd w:val="clear" w:color="auto" w:fill="auto"/>
          </w:tcPr>
          <w:p w:rsidR="00224800" w:rsidRPr="00F31EB0" w:rsidRDefault="00F31EB0" w:rsidP="00F31EB0">
            <w:pPr>
              <w:pStyle w:val="FNVAfdeling"/>
              <w:rPr>
                <w:sz w:val="56"/>
                <w:szCs w:val="56"/>
              </w:rPr>
            </w:pPr>
            <w:r w:rsidRPr="00F31EB0">
              <w:rPr>
                <w:sz w:val="56"/>
                <w:szCs w:val="56"/>
              </w:rPr>
              <w:t>westerkwartier/noordenveld</w:t>
            </w:r>
          </w:p>
        </w:tc>
      </w:tr>
      <w:tr w:rsidR="00F22459" w:rsidTr="00AA6D0F">
        <w:trPr>
          <w:trHeight w:val="794"/>
        </w:trPr>
        <w:tc>
          <w:tcPr>
            <w:tcW w:w="9070" w:type="dxa"/>
            <w:shd w:val="clear" w:color="auto" w:fill="auto"/>
          </w:tcPr>
          <w:p w:rsidR="00F22459" w:rsidRDefault="00224800" w:rsidP="00CD1F37">
            <w:pPr>
              <w:pStyle w:val="FNVInleiding"/>
            </w:pPr>
            <w:r>
              <w:t xml:space="preserve">nodigt </w:t>
            </w:r>
            <w:r w:rsidR="005D6109">
              <w:t>je</w:t>
            </w:r>
            <w:r>
              <w:t xml:space="preserve"> uit</w:t>
            </w:r>
            <w:r w:rsidR="00F31EB0">
              <w:t xml:space="preserve"> voor een bijeenkomst over </w:t>
            </w:r>
            <w:r w:rsidR="00CD1F37">
              <w:t>het pensioenakkoord</w:t>
            </w:r>
            <w:r w:rsidR="00F31EB0">
              <w:t xml:space="preserve"> op </w:t>
            </w:r>
            <w:r w:rsidR="00CD1F37">
              <w:t>2</w:t>
            </w:r>
            <w:r w:rsidR="0019698D">
              <w:t>7</w:t>
            </w:r>
            <w:r w:rsidR="00CD1F37">
              <w:t xml:space="preserve"> augustus </w:t>
            </w:r>
          </w:p>
        </w:tc>
      </w:tr>
    </w:tbl>
    <w:p w:rsidR="00F22459" w:rsidRDefault="00F22459" w:rsidP="00D65F4D">
      <w:pPr>
        <w:sectPr w:rsidR="00F22459" w:rsidSect="00233829">
          <w:headerReference w:type="first" r:id="rId8"/>
          <w:footerReference w:type="first" r:id="rId9"/>
          <w:pgSz w:w="11906" w:h="16838" w:code="9"/>
          <w:pgMar w:top="964" w:right="1418" w:bottom="1418" w:left="1418" w:header="567" w:footer="567" w:gutter="0"/>
          <w:cols w:space="454"/>
          <w:titlePg/>
          <w:docGrid w:linePitch="360"/>
        </w:sectPr>
      </w:pPr>
    </w:p>
    <w:p w:rsidR="00D65F4D" w:rsidRDefault="00F31EB0" w:rsidP="00D65F4D">
      <w:pPr>
        <w:pStyle w:val="Kop2"/>
      </w:pPr>
      <w:r>
        <w:t xml:space="preserve">een </w:t>
      </w:r>
      <w:r w:rsidR="00CD1F37">
        <w:t>pensioenakkoord</w:t>
      </w:r>
      <w:r>
        <w:t>: wat nu?</w:t>
      </w:r>
    </w:p>
    <w:p w:rsidR="00CD1F37" w:rsidRDefault="00CD1F37" w:rsidP="00CD1F37">
      <w:r>
        <w:t xml:space="preserve">Onlangs had FNV Groningen een avond belegd, waarin door een FNV bestuurder toelichting werd gegeven op het door de FNV bereikte pensioenakkoord met </w:t>
      </w:r>
      <w:r w:rsidR="00977A1F">
        <w:t>m</w:t>
      </w:r>
      <w:r>
        <w:t>inister Koolmees.</w:t>
      </w:r>
    </w:p>
    <w:p w:rsidR="00CD1F37" w:rsidRDefault="00CD1F37" w:rsidP="00CD1F37">
      <w:r>
        <w:t xml:space="preserve"> </w:t>
      </w:r>
    </w:p>
    <w:p w:rsidR="00CD1F37" w:rsidRDefault="00CD1F37" w:rsidP="00CD1F37">
      <w:r>
        <w:t xml:space="preserve">In de daarop volgende periode bereikten ons veel </w:t>
      </w:r>
      <w:r w:rsidR="0019698D">
        <w:t>vragen over de verder</w:t>
      </w:r>
      <w:r w:rsidR="00BC3E35">
        <w:t>e</w:t>
      </w:r>
      <w:r w:rsidR="0019698D">
        <w:t xml:space="preserve"> uitwerking van het akkoord</w:t>
      </w:r>
      <w:r>
        <w:t>. Wij, als bestuur van Lokaal FNV Westerkwartier/Noordenveld, hebben gemeend deze geluiden te moeten oppakken en er zo mogelijk iets aan te doen. Wij hebben vervolgens het plan opgevat om de heer Tuur Elzinga uit te nodigen om toelichtingen te geven en de discussie aan te gaan over onze pensioenen.</w:t>
      </w:r>
    </w:p>
    <w:p w:rsidR="00CD1F37" w:rsidRDefault="00CD1F37" w:rsidP="00CD1F37">
      <w:r>
        <w:t xml:space="preserve"> </w:t>
      </w:r>
    </w:p>
    <w:p w:rsidR="00CD1F37" w:rsidRDefault="00CD1F37" w:rsidP="00CD1F37">
      <w:r>
        <w:t xml:space="preserve">Onze bestuurder Edwin Martirosian van FNV Groningen, heeft de heer Tuur Elzinga uitgenodigd om met </w:t>
      </w:r>
      <w:r w:rsidR="004E7F83">
        <w:t>jou</w:t>
      </w:r>
      <w:r>
        <w:t xml:space="preserve"> in gesprek te gaan over dit pensioenakkoord. De heer Elzinga zat bij de onderhandelingen met minister Koolmees aan tafel en zat dus heel dicht bij het vuur. Wie kan beter dan hij antwoord geven op de vragen die nog bij </w:t>
      </w:r>
      <w:r w:rsidR="004E7F83">
        <w:t>jou</w:t>
      </w:r>
      <w:r>
        <w:t xml:space="preserve"> leven! </w:t>
      </w:r>
    </w:p>
    <w:p w:rsidR="00CD1F37" w:rsidRPr="00CD1F37" w:rsidRDefault="00CD1F37" w:rsidP="00CD1F37">
      <w:r>
        <w:t xml:space="preserve">Wij hopen dan ook op een levendige discussie. De conclusies uit de discussies willen wij kort op papier zetten en ter kennis brengen </w:t>
      </w:r>
      <w:r w:rsidR="004E7F83">
        <w:t>aan</w:t>
      </w:r>
      <w:r>
        <w:t xml:space="preserve"> de commissie die onze pensioenbelangen heeft behartigd bij </w:t>
      </w:r>
      <w:r w:rsidR="00977A1F">
        <w:t>m</w:t>
      </w:r>
      <w:r>
        <w:t>inister Koolmees.</w:t>
      </w:r>
    </w:p>
    <w:p w:rsidR="00B643EA" w:rsidRDefault="00B643EA" w:rsidP="00B643EA">
      <w:pPr>
        <w:pStyle w:val="Kop2"/>
      </w:pPr>
      <w:r>
        <w:lastRenderedPageBreak/>
        <w:t>locatie</w:t>
      </w:r>
    </w:p>
    <w:p w:rsidR="00B643EA" w:rsidRDefault="00F31EB0" w:rsidP="00B643EA">
      <w:r>
        <w:rPr>
          <w:b/>
        </w:rPr>
        <w:t>De Postwagen</w:t>
      </w:r>
      <w:r w:rsidR="00B643EA">
        <w:t xml:space="preserve"> </w:t>
      </w:r>
      <w:r w:rsidR="00B643EA" w:rsidRPr="00B643EA">
        <w:rPr>
          <w:rStyle w:val="FNVBlauweStreep"/>
        </w:rPr>
        <w:t>|</w:t>
      </w:r>
      <w:r w:rsidR="00B643EA">
        <w:t xml:space="preserve"> </w:t>
      </w:r>
      <w:r>
        <w:t>Hoofdstraat 53</w:t>
      </w:r>
      <w:r w:rsidR="00B643EA">
        <w:t xml:space="preserve"> </w:t>
      </w:r>
      <w:r w:rsidR="00B643EA" w:rsidRPr="00B643EA">
        <w:rPr>
          <w:rStyle w:val="FNVBlauweStreep"/>
        </w:rPr>
        <w:t>|</w:t>
      </w:r>
      <w:r>
        <w:t xml:space="preserve"> 9356 AV Tolbert</w:t>
      </w:r>
    </w:p>
    <w:p w:rsidR="00B643EA" w:rsidRDefault="00F31EB0" w:rsidP="00B643EA">
      <w:pPr>
        <w:pStyle w:val="Kop2"/>
      </w:pPr>
      <w:r>
        <w:t>datum en tijd</w:t>
      </w:r>
    </w:p>
    <w:p w:rsidR="00F31EB0" w:rsidRDefault="00F31EB0" w:rsidP="00F31EB0">
      <w:pPr>
        <w:rPr>
          <w:rStyle w:val="FNVBlauweLetterBold"/>
        </w:rPr>
      </w:pPr>
      <w:r>
        <w:rPr>
          <w:rStyle w:val="FNVBlauweLetterBold"/>
        </w:rPr>
        <w:t>D</w:t>
      </w:r>
      <w:r w:rsidR="000B1809">
        <w:rPr>
          <w:rStyle w:val="FNVBlauweLetterBold"/>
        </w:rPr>
        <w:t>ins</w:t>
      </w:r>
      <w:r>
        <w:rPr>
          <w:rStyle w:val="FNVBlauweLetterBold"/>
        </w:rPr>
        <w:t xml:space="preserve">dag </w:t>
      </w:r>
      <w:r w:rsidR="004E7F83">
        <w:rPr>
          <w:rStyle w:val="FNVBlauweLetterBold"/>
        </w:rPr>
        <w:t>2</w:t>
      </w:r>
      <w:r w:rsidR="0019698D">
        <w:rPr>
          <w:rStyle w:val="FNVBlauweLetterBold"/>
        </w:rPr>
        <w:t xml:space="preserve">7 </w:t>
      </w:r>
      <w:r w:rsidR="004E7F83">
        <w:rPr>
          <w:rStyle w:val="FNVBlauweLetterBold"/>
        </w:rPr>
        <w:t>augustus</w:t>
      </w:r>
      <w:r>
        <w:rPr>
          <w:rStyle w:val="FNVBlauweLetterBold"/>
        </w:rPr>
        <w:t xml:space="preserve"> 2019</w:t>
      </w:r>
    </w:p>
    <w:p w:rsidR="00B643EA" w:rsidRDefault="00F31EB0" w:rsidP="00F31EB0">
      <w:r>
        <w:rPr>
          <w:rStyle w:val="FNVBlauweLetterBold"/>
        </w:rPr>
        <w:t xml:space="preserve">Aanvang 19.30 uur, </w:t>
      </w:r>
      <w:r w:rsidR="00B643EA">
        <w:t xml:space="preserve"> </w:t>
      </w:r>
      <w:r>
        <w:t>inloop 19.00 uur</w:t>
      </w:r>
    </w:p>
    <w:p w:rsidR="009350F5" w:rsidRDefault="009350F5" w:rsidP="00F31EB0"/>
    <w:p w:rsidR="009350F5" w:rsidRPr="003A3D2B" w:rsidRDefault="009350F5" w:rsidP="009350F5">
      <w:pPr>
        <w:rPr>
          <w:rFonts w:asciiTheme="majorHAnsi" w:eastAsiaTheme="majorEastAsia" w:hAnsiTheme="majorHAnsi" w:cstheme="majorBidi"/>
          <w:b/>
          <w:bCs/>
          <w:caps/>
          <w:color w:val="009CDE" w:themeColor="accent2"/>
          <w:sz w:val="24"/>
          <w:szCs w:val="26"/>
        </w:rPr>
      </w:pPr>
      <w:r w:rsidRPr="003A3D2B">
        <w:rPr>
          <w:rFonts w:asciiTheme="majorHAnsi" w:eastAsiaTheme="majorEastAsia" w:hAnsiTheme="majorHAnsi" w:cstheme="majorBidi"/>
          <w:b/>
          <w:bCs/>
          <w:caps/>
          <w:color w:val="009CDE" w:themeColor="accent2"/>
          <w:sz w:val="24"/>
          <w:szCs w:val="26"/>
        </w:rPr>
        <w:t>AANMELDEN</w:t>
      </w:r>
    </w:p>
    <w:p w:rsidR="009350F5" w:rsidRDefault="004E7F83" w:rsidP="009350F5">
      <w:r>
        <w:t xml:space="preserve">Graag voor </w:t>
      </w:r>
      <w:r w:rsidR="0019698D">
        <w:t xml:space="preserve">22 </w:t>
      </w:r>
      <w:r>
        <w:t xml:space="preserve">augustus a.s. o.v.v. je naam en e-mailadres naar: </w:t>
      </w:r>
      <w:r w:rsidR="009350F5">
        <w:t xml:space="preserve"> </w:t>
      </w:r>
    </w:p>
    <w:p w:rsidR="004E7F83" w:rsidRDefault="004E7F83" w:rsidP="00F31EB0">
      <w:r>
        <w:t xml:space="preserve">Laurens </w:t>
      </w:r>
      <w:proofErr w:type="spellStart"/>
      <w:r>
        <w:t>Lukje</w:t>
      </w:r>
      <w:proofErr w:type="spellEnd"/>
      <w:r>
        <w:t xml:space="preserve">: </w:t>
      </w:r>
    </w:p>
    <w:p w:rsidR="004E7F83" w:rsidRDefault="00B50A53" w:rsidP="00F31EB0">
      <w:hyperlink r:id="rId10" w:history="1">
        <w:r w:rsidR="004E7F83" w:rsidRPr="00D85E62">
          <w:rPr>
            <w:rStyle w:val="Hyperlink"/>
          </w:rPr>
          <w:t>laurens.lukje@vereniging.fnv.nl</w:t>
        </w:r>
      </w:hyperlink>
    </w:p>
    <w:p w:rsidR="004E7F83" w:rsidRDefault="004E7F83" w:rsidP="00F31EB0">
      <w:r>
        <w:t xml:space="preserve">Bert Wolters: </w:t>
      </w:r>
    </w:p>
    <w:p w:rsidR="004E7F83" w:rsidRDefault="00B50A53" w:rsidP="00F31EB0">
      <w:hyperlink r:id="rId11" w:history="1">
        <w:r w:rsidR="004E7F83" w:rsidRPr="00D85E62">
          <w:rPr>
            <w:rStyle w:val="Hyperlink"/>
          </w:rPr>
          <w:t>bert.wolters@vereniging.fnv.nl</w:t>
        </w:r>
      </w:hyperlink>
    </w:p>
    <w:p w:rsidR="004E7F83" w:rsidRDefault="004E7F83" w:rsidP="00F31EB0">
      <w:r>
        <w:t>Piet Kamp:</w:t>
      </w:r>
    </w:p>
    <w:p w:rsidR="004E7F83" w:rsidRDefault="00B50A53" w:rsidP="00F31EB0">
      <w:hyperlink r:id="rId12" w:history="1">
        <w:r w:rsidR="004E7F83" w:rsidRPr="00D85E62">
          <w:rPr>
            <w:rStyle w:val="Hyperlink"/>
          </w:rPr>
          <w:t>pietkamp1@kpnmail.nl</w:t>
        </w:r>
      </w:hyperlink>
    </w:p>
    <w:p w:rsidR="004E7F83" w:rsidRDefault="004E7F83" w:rsidP="00F31EB0">
      <w:r>
        <w:t xml:space="preserve">of tel: </w:t>
      </w:r>
      <w:r w:rsidRPr="004E7F83">
        <w:t>0651436553</w:t>
      </w:r>
    </w:p>
    <w:sectPr w:rsidR="004E7F83" w:rsidSect="00B643EA">
      <w:type w:val="continuous"/>
      <w:pgSz w:w="11906" w:h="16838" w:code="9"/>
      <w:pgMar w:top="964" w:right="1418" w:bottom="1418" w:left="1418" w:header="567" w:footer="0" w:gutter="0"/>
      <w:cols w:num="2" w:space="454" w:equalWidth="0">
        <w:col w:w="6294" w:space="454"/>
        <w:col w:w="232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B9" w:rsidRDefault="003076B9" w:rsidP="005C6160">
      <w:pPr>
        <w:spacing w:line="240" w:lineRule="auto"/>
      </w:pPr>
      <w:r>
        <w:separator/>
      </w:r>
    </w:p>
  </w:endnote>
  <w:endnote w:type="continuationSeparator" w:id="0">
    <w:p w:rsidR="003076B9" w:rsidRDefault="003076B9" w:rsidP="005C6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29" w:rsidRDefault="00233829">
    <w:pPr>
      <w:pStyle w:val="Voettekst"/>
    </w:pPr>
  </w:p>
  <w:p w:rsidR="00233829" w:rsidRDefault="00233829">
    <w:pPr>
      <w:pStyle w:val="Voettekst"/>
    </w:pPr>
  </w:p>
  <w:p w:rsidR="00233829" w:rsidRDefault="00233829">
    <w:pPr>
      <w:pStyle w:val="Voettekst"/>
    </w:pPr>
  </w:p>
  <w:p w:rsidR="00233829" w:rsidRDefault="00233829">
    <w:pPr>
      <w:pStyle w:val="Voettekst"/>
    </w:pPr>
  </w:p>
  <w:p w:rsidR="00233829" w:rsidRDefault="00233829">
    <w:pPr>
      <w:pStyle w:val="Voettekst"/>
    </w:pPr>
    <w:r>
      <w:rPr>
        <w:noProof/>
        <w:lang w:eastAsia="nl-NL"/>
      </w:rPr>
      <mc:AlternateContent>
        <mc:Choice Requires="wps">
          <w:drawing>
            <wp:anchor distT="0" distB="0" distL="114300" distR="114300" simplePos="0" relativeHeight="251661312" behindDoc="0" locked="0" layoutInCell="1" allowOverlap="1" wp14:anchorId="469499E3" wp14:editId="4DE06FDB">
              <wp:simplePos x="0" y="0"/>
              <wp:positionH relativeFrom="page">
                <wp:posOffset>0</wp:posOffset>
              </wp:positionH>
              <wp:positionV relativeFrom="page">
                <wp:posOffset>9937115</wp:posOffset>
              </wp:positionV>
              <wp:extent cx="3186000" cy="756000"/>
              <wp:effectExtent l="0" t="0" r="0" b="6350"/>
              <wp:wrapNone/>
              <wp:docPr id="18" name="Gelijkbenige driehoek 18"/>
              <wp:cNvGraphicFramePr/>
              <a:graphic xmlns:a="http://schemas.openxmlformats.org/drawingml/2006/main">
                <a:graphicData uri="http://schemas.microsoft.com/office/word/2010/wordprocessingShape">
                  <wps:wsp>
                    <wps:cNvSpPr/>
                    <wps:spPr>
                      <a:xfrm>
                        <a:off x="0" y="0"/>
                        <a:ext cx="3186000" cy="756000"/>
                      </a:xfrm>
                      <a:prstGeom prst="triangle">
                        <a:avLst>
                          <a:gd name="adj" fmla="val 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909E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8" o:spid="_x0000_s1026" type="#_x0000_t5" style="position:absolute;margin-left:0;margin-top:782.45pt;width:250.85pt;height:59.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" adj="0" fillcolor="#7fba25 [3209]" stroked="f" strokeweight="1pt">
              <w10:wrap anchorx="page" anchory="page"/>
            </v:shape>
          </w:pict>
        </mc:Fallback>
      </mc:AlternateContent>
    </w:r>
  </w:p>
  <w:p w:rsidR="00F51C63" w:rsidRDefault="00F51C63">
    <w:pPr>
      <w:pStyle w:val="Voettekst"/>
    </w:pPr>
    <w:r>
      <w:rPr>
        <w:noProof/>
        <w:lang w:eastAsia="nl-NL"/>
      </w:rPr>
      <w:drawing>
        <wp:anchor distT="0" distB="0" distL="114300" distR="114300" simplePos="0" relativeHeight="251660288" behindDoc="1" locked="0" layoutInCell="1" allowOverlap="1" wp14:anchorId="36300EF5" wp14:editId="6CBAA425">
          <wp:simplePos x="0" y="0"/>
          <wp:positionH relativeFrom="page">
            <wp:posOffset>5184775</wp:posOffset>
          </wp:positionH>
          <wp:positionV relativeFrom="page">
            <wp:posOffset>9641840</wp:posOffset>
          </wp:positionV>
          <wp:extent cx="1980000" cy="576000"/>
          <wp:effectExtent l="0" t="0" r="127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V_Lokaal_Logo_RGB_1600%.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57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B9" w:rsidRDefault="003076B9" w:rsidP="005C6160">
      <w:pPr>
        <w:spacing w:line="240" w:lineRule="auto"/>
      </w:pPr>
      <w:r>
        <w:separator/>
      </w:r>
    </w:p>
  </w:footnote>
  <w:footnote w:type="continuationSeparator" w:id="0">
    <w:p w:rsidR="003076B9" w:rsidRDefault="003076B9" w:rsidP="005C61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B6" w:rsidRDefault="00224800" w:rsidP="004A7331">
    <w:pPr>
      <w:pStyle w:val="Koptekst"/>
      <w:tabs>
        <w:tab w:val="clear" w:pos="4513"/>
        <w:tab w:val="clear" w:pos="9026"/>
        <w:tab w:val="left" w:pos="1860"/>
      </w:tabs>
    </w:pP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3878580</wp:posOffset>
              </wp:positionV>
              <wp:extent cx="2733675" cy="390525"/>
              <wp:effectExtent l="0" t="0" r="9525" b="9525"/>
              <wp:wrapNone/>
              <wp:docPr id="2" name="Tekstvak 2"/>
              <wp:cNvGraphicFramePr/>
              <a:graphic xmlns:a="http://schemas.openxmlformats.org/drawingml/2006/main">
                <a:graphicData uri="http://schemas.microsoft.com/office/word/2010/wordprocessingShape">
                  <wps:wsp>
                    <wps:cNvSpPr txBox="1"/>
                    <wps:spPr>
                      <a:xfrm>
                        <a:off x="0" y="0"/>
                        <a:ext cx="27336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800" w:rsidRDefault="00224800" w:rsidP="00224800">
                          <w:pPr>
                            <w:pStyle w:val="Kop1"/>
                          </w:pPr>
                          <w:r>
                            <w:t>lokaal fnv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kstvak 2" o:spid="_x0000_s1026" type="#_x0000_t202" style="position:absolute;margin-left:.35pt;margin-top:305.4pt;width:215.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" filled="f" stroked="f" strokeweight=".5pt">
              <v:textbox inset="0,0,0,0">
                <w:txbxContent>
                  <w:p w:rsidR="00224800" w:rsidRDefault="00224800" w:rsidP="00224800">
                    <w:pPr>
                      <w:pStyle w:val="Kop1"/>
                    </w:pPr>
                    <w:r>
                      <w:t>lokaal fnv</w:t>
                    </w:r>
                  </w:p>
                </w:txbxContent>
              </v:textbox>
            </v:shape>
          </w:pict>
        </mc:Fallback>
      </mc:AlternateContent>
    </w:r>
    <w:r w:rsidR="00136BC6">
      <w:rPr>
        <w:noProof/>
        <w:lang w:eastAsia="nl-NL"/>
      </w:rPr>
      <mc:AlternateContent>
        <mc:Choice Requires="wps">
          <w:drawing>
            <wp:anchor distT="0" distB="0" distL="114300" distR="114300" simplePos="0" relativeHeight="251659264" behindDoc="0" locked="0" layoutInCell="1" allowOverlap="1" wp14:anchorId="607625C2" wp14:editId="2F93724C">
              <wp:simplePos x="0" y="0"/>
              <wp:positionH relativeFrom="page">
                <wp:posOffset>0</wp:posOffset>
              </wp:positionH>
              <wp:positionV relativeFrom="page">
                <wp:posOffset>0</wp:posOffset>
              </wp:positionV>
              <wp:extent cx="7560000" cy="4276800"/>
              <wp:effectExtent l="0" t="0" r="3175" b="9525"/>
              <wp:wrapNone/>
              <wp:docPr id="3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4276800"/>
                      </a:xfrm>
                      <a:custGeom>
                        <a:avLst/>
                        <a:gdLst>
                          <a:gd name="T0" fmla="*/ 0 w 11906"/>
                          <a:gd name="T1" fmla="*/ 0 h 6735"/>
                          <a:gd name="T2" fmla="*/ 0 w 11906"/>
                          <a:gd name="T3" fmla="*/ 4086 h 6735"/>
                          <a:gd name="T4" fmla="*/ 11296 w 11906"/>
                          <a:gd name="T5" fmla="*/ 6735 h 6735"/>
                          <a:gd name="T6" fmla="*/ 11906 w 11906"/>
                          <a:gd name="T7" fmla="*/ 4132 h 6735"/>
                          <a:gd name="T8" fmla="*/ 11906 w 11906"/>
                          <a:gd name="T9" fmla="*/ 0 h 6735"/>
                          <a:gd name="T10" fmla="*/ 0 w 11906"/>
                          <a:gd name="T11" fmla="*/ 0 h 6735"/>
                        </a:gdLst>
                        <a:ahLst/>
                        <a:cxnLst>
                          <a:cxn ang="0">
                            <a:pos x="T0" y="T1"/>
                          </a:cxn>
                          <a:cxn ang="0">
                            <a:pos x="T2" y="T3"/>
                          </a:cxn>
                          <a:cxn ang="0">
                            <a:pos x="T4" y="T5"/>
                          </a:cxn>
                          <a:cxn ang="0">
                            <a:pos x="T6" y="T7"/>
                          </a:cxn>
                          <a:cxn ang="0">
                            <a:pos x="T8" y="T9"/>
                          </a:cxn>
                          <a:cxn ang="0">
                            <a:pos x="T10" y="T11"/>
                          </a:cxn>
                        </a:cxnLst>
                        <a:rect l="0" t="0" r="r" b="b"/>
                        <a:pathLst>
                          <a:path w="11906" h="6735">
                            <a:moveTo>
                              <a:pt x="0" y="0"/>
                            </a:moveTo>
                            <a:lnTo>
                              <a:pt x="0" y="4086"/>
                            </a:lnTo>
                            <a:lnTo>
                              <a:pt x="11296" y="6735"/>
                            </a:lnTo>
                            <a:lnTo>
                              <a:pt x="11906" y="4132"/>
                            </a:lnTo>
                            <a:lnTo>
                              <a:pt x="11906" y="0"/>
                            </a:lnTo>
                            <a:lnTo>
                              <a:pt x="0" y="0"/>
                            </a:lnTo>
                            <a:close/>
                          </a:path>
                        </a:pathLst>
                      </a:custGeom>
                      <a:solidFill>
                        <a:srgbClr val="009CD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01033" id="Freeform 4" o:spid="_x0000_s1026" style="position:absolute;margin-left:0;margin-top:0;width:595.3pt;height:3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906,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" path="m,l,4086,11296,6735r610,-2603l11906,,,xe" fillcolor="#009cde" stroked="f">
              <v:path arrowok="t" o:connecttype="custom" o:connectlocs="0,0;0,2594656;7172666,4276800;7560000,2623866;7560000,0;0,0" o:connectangles="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57B"/>
    <w:multiLevelType w:val="multilevel"/>
    <w:tmpl w:val="1310BDDE"/>
    <w:lvl w:ilvl="0">
      <w:start w:val="1"/>
      <w:numFmt w:val="bullet"/>
      <w:lvlText w:val=""/>
      <w:lvlJc w:val="left"/>
      <w:pPr>
        <w:ind w:left="170" w:hanging="170"/>
      </w:pPr>
      <w:rPr>
        <w:rFonts w:ascii="Symbol" w:hAnsi="Symbol" w:hint="default"/>
        <w:color w:val="009CDE" w:themeColor="accent2"/>
        <w:u w:color="FFFFFF" w:themeColor="background1"/>
      </w:rPr>
    </w:lvl>
    <w:lvl w:ilvl="1">
      <w:start w:val="1"/>
      <w:numFmt w:val="bullet"/>
      <w:lvlText w:val=""/>
      <w:lvlJc w:val="left"/>
      <w:pPr>
        <w:ind w:left="340" w:hanging="170"/>
      </w:pPr>
      <w:rPr>
        <w:rFonts w:ascii="Symbol" w:hAnsi="Symbol" w:hint="default"/>
        <w:color w:val="009CDE" w:themeColor="accent2"/>
      </w:rPr>
    </w:lvl>
    <w:lvl w:ilvl="2">
      <w:start w:val="1"/>
      <w:numFmt w:val="bullet"/>
      <w:lvlText w:val=""/>
      <w:lvlJc w:val="left"/>
      <w:pPr>
        <w:ind w:left="510" w:hanging="170"/>
      </w:pPr>
      <w:rPr>
        <w:rFonts w:ascii="Symbol" w:hAnsi="Symbol" w:hint="default"/>
        <w:color w:val="009CDE" w:themeColor="accent2"/>
      </w:rPr>
    </w:lvl>
    <w:lvl w:ilvl="3">
      <w:start w:val="1"/>
      <w:numFmt w:val="bullet"/>
      <w:lvlText w:val=""/>
      <w:lvlJc w:val="left"/>
      <w:pPr>
        <w:ind w:left="680" w:hanging="170"/>
      </w:pPr>
      <w:rPr>
        <w:rFonts w:ascii="Symbol" w:hAnsi="Symbol" w:hint="default"/>
        <w:color w:val="009CDE" w:themeColor="accent2"/>
      </w:rPr>
    </w:lvl>
    <w:lvl w:ilvl="4">
      <w:start w:val="1"/>
      <w:numFmt w:val="bullet"/>
      <w:lvlText w:val=""/>
      <w:lvlJc w:val="left"/>
      <w:pPr>
        <w:ind w:left="850" w:hanging="170"/>
      </w:pPr>
      <w:rPr>
        <w:rFonts w:ascii="Symbol" w:hAnsi="Symbol" w:hint="default"/>
        <w:color w:val="009CDE" w:themeColor="accent2"/>
      </w:rPr>
    </w:lvl>
    <w:lvl w:ilvl="5">
      <w:start w:val="1"/>
      <w:numFmt w:val="bullet"/>
      <w:lvlText w:val=""/>
      <w:lvlJc w:val="left"/>
      <w:pPr>
        <w:ind w:left="1020" w:hanging="170"/>
      </w:pPr>
      <w:rPr>
        <w:rFonts w:ascii="Symbol" w:hAnsi="Symbol" w:hint="default"/>
        <w:color w:val="009CDE" w:themeColor="accent2"/>
      </w:rPr>
    </w:lvl>
    <w:lvl w:ilvl="6">
      <w:start w:val="1"/>
      <w:numFmt w:val="bullet"/>
      <w:lvlText w:val=""/>
      <w:lvlJc w:val="left"/>
      <w:pPr>
        <w:ind w:left="1190" w:hanging="170"/>
      </w:pPr>
      <w:rPr>
        <w:rFonts w:ascii="Symbol" w:hAnsi="Symbol" w:hint="default"/>
        <w:color w:val="009CDE" w:themeColor="accent2"/>
      </w:rPr>
    </w:lvl>
    <w:lvl w:ilvl="7">
      <w:start w:val="1"/>
      <w:numFmt w:val="bullet"/>
      <w:lvlText w:val=""/>
      <w:lvlJc w:val="left"/>
      <w:pPr>
        <w:ind w:left="1360" w:hanging="170"/>
      </w:pPr>
      <w:rPr>
        <w:rFonts w:ascii="Symbol" w:hAnsi="Symbol" w:hint="default"/>
        <w:color w:val="009CDE" w:themeColor="accent2"/>
      </w:rPr>
    </w:lvl>
    <w:lvl w:ilvl="8">
      <w:start w:val="1"/>
      <w:numFmt w:val="bullet"/>
      <w:lvlText w:val=""/>
      <w:lvlJc w:val="left"/>
      <w:pPr>
        <w:ind w:left="1530" w:hanging="170"/>
      </w:pPr>
      <w:rPr>
        <w:rFonts w:ascii="Symbol" w:hAnsi="Symbol" w:hint="default"/>
        <w:color w:val="009CDE" w:themeColor="accent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4D"/>
    <w:rsid w:val="00003C57"/>
    <w:rsid w:val="0006439C"/>
    <w:rsid w:val="000A0C52"/>
    <w:rsid w:val="000B1809"/>
    <w:rsid w:val="000F279D"/>
    <w:rsid w:val="001140B6"/>
    <w:rsid w:val="00132611"/>
    <w:rsid w:val="00136BC6"/>
    <w:rsid w:val="00180227"/>
    <w:rsid w:val="0019698D"/>
    <w:rsid w:val="001C6C9D"/>
    <w:rsid w:val="001C728B"/>
    <w:rsid w:val="001D2ED9"/>
    <w:rsid w:val="001D70EB"/>
    <w:rsid w:val="001D7197"/>
    <w:rsid w:val="002017BC"/>
    <w:rsid w:val="002124A8"/>
    <w:rsid w:val="00224800"/>
    <w:rsid w:val="00233829"/>
    <w:rsid w:val="002E04EC"/>
    <w:rsid w:val="003076B9"/>
    <w:rsid w:val="00334896"/>
    <w:rsid w:val="00335BA5"/>
    <w:rsid w:val="00336480"/>
    <w:rsid w:val="00387BB4"/>
    <w:rsid w:val="003C56A0"/>
    <w:rsid w:val="00480898"/>
    <w:rsid w:val="004A7331"/>
    <w:rsid w:val="004B7D09"/>
    <w:rsid w:val="004C33A8"/>
    <w:rsid w:val="004E7F83"/>
    <w:rsid w:val="004F0AEB"/>
    <w:rsid w:val="00502FB9"/>
    <w:rsid w:val="005033B6"/>
    <w:rsid w:val="00562FA4"/>
    <w:rsid w:val="00581AB8"/>
    <w:rsid w:val="0058229C"/>
    <w:rsid w:val="005A648F"/>
    <w:rsid w:val="005C6160"/>
    <w:rsid w:val="005D6109"/>
    <w:rsid w:val="0060079A"/>
    <w:rsid w:val="00607558"/>
    <w:rsid w:val="006135AC"/>
    <w:rsid w:val="006145E3"/>
    <w:rsid w:val="006379EB"/>
    <w:rsid w:val="006F6CC8"/>
    <w:rsid w:val="00714533"/>
    <w:rsid w:val="0072080A"/>
    <w:rsid w:val="00767C4D"/>
    <w:rsid w:val="00776376"/>
    <w:rsid w:val="00783602"/>
    <w:rsid w:val="00793B2E"/>
    <w:rsid w:val="007F0F8C"/>
    <w:rsid w:val="0089011D"/>
    <w:rsid w:val="008F0A3C"/>
    <w:rsid w:val="009350F5"/>
    <w:rsid w:val="00977A1F"/>
    <w:rsid w:val="00984269"/>
    <w:rsid w:val="00996B61"/>
    <w:rsid w:val="009D48DB"/>
    <w:rsid w:val="00A35661"/>
    <w:rsid w:val="00A76AC1"/>
    <w:rsid w:val="00AA6D0F"/>
    <w:rsid w:val="00AA76DB"/>
    <w:rsid w:val="00AA7DF3"/>
    <w:rsid w:val="00B4625C"/>
    <w:rsid w:val="00B50A53"/>
    <w:rsid w:val="00B643EA"/>
    <w:rsid w:val="00BB361D"/>
    <w:rsid w:val="00BB43E6"/>
    <w:rsid w:val="00BC3E35"/>
    <w:rsid w:val="00C00A21"/>
    <w:rsid w:val="00C8353D"/>
    <w:rsid w:val="00CD1F37"/>
    <w:rsid w:val="00D121FB"/>
    <w:rsid w:val="00D25371"/>
    <w:rsid w:val="00D43ACE"/>
    <w:rsid w:val="00D65F4D"/>
    <w:rsid w:val="00D815DF"/>
    <w:rsid w:val="00DA154C"/>
    <w:rsid w:val="00DA1E3C"/>
    <w:rsid w:val="00DC0091"/>
    <w:rsid w:val="00DF1F82"/>
    <w:rsid w:val="00E01CDC"/>
    <w:rsid w:val="00E15BCA"/>
    <w:rsid w:val="00E87E17"/>
    <w:rsid w:val="00EC6DC7"/>
    <w:rsid w:val="00F068FC"/>
    <w:rsid w:val="00F15DB5"/>
    <w:rsid w:val="00F21620"/>
    <w:rsid w:val="00F22459"/>
    <w:rsid w:val="00F26F29"/>
    <w:rsid w:val="00F31EB0"/>
    <w:rsid w:val="00F51C63"/>
    <w:rsid w:val="00F5301E"/>
    <w:rsid w:val="00F90A3A"/>
    <w:rsid w:val="00FE1BA6"/>
    <w:rsid w:val="00FE4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1E3C"/>
    <w:pPr>
      <w:spacing w:after="0" w:line="260" w:lineRule="atLeast"/>
    </w:pPr>
    <w:rPr>
      <w:color w:val="6E6E6E" w:themeColor="accent3"/>
      <w:sz w:val="18"/>
    </w:rPr>
  </w:style>
  <w:style w:type="paragraph" w:styleId="Kop1">
    <w:name w:val="heading 1"/>
    <w:basedOn w:val="Standaard"/>
    <w:next w:val="Standaard"/>
    <w:link w:val="Kop1Char"/>
    <w:uiPriority w:val="9"/>
    <w:qFormat/>
    <w:rsid w:val="00003C57"/>
    <w:pPr>
      <w:keepNext/>
      <w:keepLines/>
      <w:spacing w:line="180" w:lineRule="auto"/>
      <w:outlineLvl w:val="0"/>
    </w:pPr>
    <w:rPr>
      <w:rFonts w:asciiTheme="majorHAnsi" w:eastAsiaTheme="majorEastAsia" w:hAnsiTheme="majorHAnsi" w:cstheme="majorBidi"/>
      <w:b/>
      <w:bCs/>
      <w:caps/>
      <w:color w:val="009CDE" w:themeColor="accent2"/>
      <w:sz w:val="80"/>
      <w:szCs w:val="28"/>
    </w:rPr>
  </w:style>
  <w:style w:type="paragraph" w:styleId="Kop2">
    <w:name w:val="heading 2"/>
    <w:basedOn w:val="Standaard"/>
    <w:next w:val="Standaard"/>
    <w:link w:val="Kop2Char"/>
    <w:uiPriority w:val="9"/>
    <w:unhideWhenUsed/>
    <w:qFormat/>
    <w:rsid w:val="00D65F4D"/>
    <w:pPr>
      <w:keepNext/>
      <w:keepLines/>
      <w:spacing w:before="300" w:line="240" w:lineRule="auto"/>
      <w:outlineLvl w:val="1"/>
    </w:pPr>
    <w:rPr>
      <w:rFonts w:asciiTheme="majorHAnsi" w:eastAsiaTheme="majorEastAsia" w:hAnsiTheme="majorHAnsi" w:cstheme="majorBidi"/>
      <w:b/>
      <w:bCs/>
      <w:caps/>
      <w:color w:val="009CDE" w:themeColor="accent2"/>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616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5C6160"/>
  </w:style>
  <w:style w:type="paragraph" w:styleId="Voettekst">
    <w:name w:val="footer"/>
    <w:basedOn w:val="Standaard"/>
    <w:link w:val="VoettekstChar"/>
    <w:uiPriority w:val="99"/>
    <w:unhideWhenUsed/>
    <w:rsid w:val="005C616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5C6160"/>
  </w:style>
  <w:style w:type="table" w:styleId="Tabelraster">
    <w:name w:val="Table Grid"/>
    <w:basedOn w:val="Standaardtabel"/>
    <w:uiPriority w:val="39"/>
    <w:rsid w:val="005C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0"/>
    <w:qFormat/>
    <w:rsid w:val="00F26F29"/>
    <w:pPr>
      <w:suppressAutoHyphens/>
      <w:spacing w:line="180" w:lineRule="auto"/>
      <w:contextualSpacing/>
      <w:jc w:val="center"/>
    </w:pPr>
    <w:rPr>
      <w:rFonts w:asciiTheme="majorHAnsi" w:eastAsiaTheme="majorEastAsia" w:hAnsiTheme="majorHAnsi" w:cstheme="majorBidi"/>
      <w:b/>
      <w:caps/>
      <w:color w:val="FFFFFF" w:themeColor="background1"/>
      <w:spacing w:val="-10"/>
      <w:kern w:val="28"/>
      <w:sz w:val="152"/>
      <w:szCs w:val="56"/>
    </w:rPr>
  </w:style>
  <w:style w:type="character" w:customStyle="1" w:styleId="TitelChar">
    <w:name w:val="Titel Char"/>
    <w:basedOn w:val="Standaardalinea-lettertype"/>
    <w:link w:val="Titel"/>
    <w:uiPriority w:val="10"/>
    <w:rsid w:val="00F26F29"/>
    <w:rPr>
      <w:rFonts w:asciiTheme="majorHAnsi" w:eastAsiaTheme="majorEastAsia" w:hAnsiTheme="majorHAnsi" w:cstheme="majorBidi"/>
      <w:b/>
      <w:caps/>
      <w:color w:val="FFFFFF" w:themeColor="background1"/>
      <w:spacing w:val="-10"/>
      <w:kern w:val="28"/>
      <w:sz w:val="152"/>
      <w:szCs w:val="56"/>
    </w:rPr>
  </w:style>
  <w:style w:type="paragraph" w:styleId="Ballontekst">
    <w:name w:val="Balloon Text"/>
    <w:basedOn w:val="Standaard"/>
    <w:link w:val="BallontekstChar"/>
    <w:uiPriority w:val="99"/>
    <w:semiHidden/>
    <w:unhideWhenUsed/>
    <w:rsid w:val="006379E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9EB"/>
    <w:rPr>
      <w:rFonts w:ascii="Tahoma" w:hAnsi="Tahoma" w:cs="Tahoma"/>
      <w:sz w:val="16"/>
      <w:szCs w:val="16"/>
    </w:rPr>
  </w:style>
  <w:style w:type="character" w:customStyle="1" w:styleId="Kop1Char">
    <w:name w:val="Kop 1 Char"/>
    <w:basedOn w:val="Standaardalinea-lettertype"/>
    <w:link w:val="Kop1"/>
    <w:uiPriority w:val="9"/>
    <w:rsid w:val="00003C57"/>
    <w:rPr>
      <w:rFonts w:asciiTheme="majorHAnsi" w:eastAsiaTheme="majorEastAsia" w:hAnsiTheme="majorHAnsi" w:cstheme="majorBidi"/>
      <w:b/>
      <w:bCs/>
      <w:caps/>
      <w:color w:val="009CDE" w:themeColor="accent2"/>
      <w:sz w:val="80"/>
      <w:szCs w:val="28"/>
    </w:rPr>
  </w:style>
  <w:style w:type="paragraph" w:customStyle="1" w:styleId="FNVInleiding">
    <w:name w:val="FNV_Inleiding"/>
    <w:basedOn w:val="Standaard"/>
    <w:rsid w:val="00D65F4D"/>
    <w:pPr>
      <w:spacing w:line="240" w:lineRule="auto"/>
    </w:pPr>
    <w:rPr>
      <w:b/>
      <w:color w:val="009CDE" w:themeColor="accent2"/>
      <w:sz w:val="28"/>
    </w:rPr>
  </w:style>
  <w:style w:type="character" w:customStyle="1" w:styleId="Kop2Char">
    <w:name w:val="Kop 2 Char"/>
    <w:basedOn w:val="Standaardalinea-lettertype"/>
    <w:link w:val="Kop2"/>
    <w:uiPriority w:val="9"/>
    <w:rsid w:val="00D65F4D"/>
    <w:rPr>
      <w:rFonts w:asciiTheme="majorHAnsi" w:eastAsiaTheme="majorEastAsia" w:hAnsiTheme="majorHAnsi" w:cstheme="majorBidi"/>
      <w:b/>
      <w:bCs/>
      <w:caps/>
      <w:color w:val="009CDE" w:themeColor="accent2"/>
      <w:sz w:val="24"/>
      <w:szCs w:val="26"/>
    </w:rPr>
  </w:style>
  <w:style w:type="paragraph" w:styleId="Geenafstand">
    <w:name w:val="No Spacing"/>
    <w:uiPriority w:val="1"/>
    <w:rsid w:val="00EC6DC7"/>
    <w:pPr>
      <w:spacing w:after="0" w:line="240" w:lineRule="auto"/>
    </w:pPr>
    <w:rPr>
      <w:color w:val="6E6E6E" w:themeColor="accent3"/>
      <w:sz w:val="18"/>
    </w:rPr>
  </w:style>
  <w:style w:type="paragraph" w:customStyle="1" w:styleId="FNVfooterBold">
    <w:name w:val="FNV_footerBold"/>
    <w:basedOn w:val="Voettekst"/>
    <w:next w:val="Voettekst"/>
    <w:rsid w:val="001D2ED9"/>
    <w:rPr>
      <w:b/>
      <w:color w:val="003A74" w:themeColor="accent1"/>
      <w:lang w:val="en-US"/>
    </w:rPr>
  </w:style>
  <w:style w:type="paragraph" w:customStyle="1" w:styleId="FNVZijbalkKop">
    <w:name w:val="FNV_ZijbalkKop"/>
    <w:basedOn w:val="Standaard"/>
    <w:next w:val="Standaard"/>
    <w:rsid w:val="00F51C63"/>
    <w:pPr>
      <w:spacing w:line="240" w:lineRule="auto"/>
    </w:pPr>
    <w:rPr>
      <w:b/>
      <w:color w:val="7FBA25" w:themeColor="accent6"/>
      <w:sz w:val="20"/>
    </w:rPr>
  </w:style>
  <w:style w:type="paragraph" w:customStyle="1" w:styleId="FNVDatumBlauw">
    <w:name w:val="FNV_DatumBlauw"/>
    <w:basedOn w:val="Standaard"/>
    <w:rsid w:val="001D2ED9"/>
    <w:rPr>
      <w:b/>
      <w:caps/>
      <w:color w:val="009CDE" w:themeColor="accent2"/>
      <w:sz w:val="28"/>
    </w:rPr>
  </w:style>
  <w:style w:type="paragraph" w:customStyle="1" w:styleId="FNVnormalBlauw">
    <w:name w:val="FNV_normalBlauw"/>
    <w:basedOn w:val="Standaard"/>
    <w:next w:val="Standaard"/>
    <w:rsid w:val="001D2ED9"/>
    <w:rPr>
      <w:color w:val="009CDE" w:themeColor="accent2"/>
    </w:rPr>
  </w:style>
  <w:style w:type="paragraph" w:customStyle="1" w:styleId="FNVZijbalkKop2">
    <w:name w:val="FNV_ZijbalkKop2"/>
    <w:basedOn w:val="Kop2"/>
    <w:next w:val="Standaard"/>
    <w:rsid w:val="00B4625C"/>
    <w:rPr>
      <w:caps w:val="0"/>
    </w:rPr>
  </w:style>
  <w:style w:type="paragraph" w:customStyle="1" w:styleId="FNVZijbalkTekstkaderKop">
    <w:name w:val="FNV_ZijbalkTekstkaderKop"/>
    <w:basedOn w:val="Standaard"/>
    <w:next w:val="Standaard"/>
    <w:rsid w:val="00F068FC"/>
    <w:pPr>
      <w:spacing w:line="240" w:lineRule="auto"/>
    </w:pPr>
    <w:rPr>
      <w:b/>
      <w:caps/>
      <w:color w:val="003A74" w:themeColor="accent1"/>
    </w:rPr>
  </w:style>
  <w:style w:type="paragraph" w:customStyle="1" w:styleId="FNVAfsluitendeTekst">
    <w:name w:val="FNV_AfsluitendeTekst"/>
    <w:basedOn w:val="FNVZijbalkTekstkaderKop"/>
    <w:rsid w:val="00132611"/>
    <w:pPr>
      <w:spacing w:line="260" w:lineRule="auto"/>
    </w:pPr>
  </w:style>
  <w:style w:type="paragraph" w:styleId="Ondertitel">
    <w:name w:val="Subtitle"/>
    <w:basedOn w:val="Standaard"/>
    <w:next w:val="Standaard"/>
    <w:link w:val="OndertitelChar"/>
    <w:uiPriority w:val="11"/>
    <w:qFormat/>
    <w:rsid w:val="00136BC6"/>
    <w:pPr>
      <w:numPr>
        <w:ilvl w:val="1"/>
      </w:numPr>
      <w:spacing w:line="192" w:lineRule="auto"/>
      <w:jc w:val="center"/>
    </w:pPr>
    <w:rPr>
      <w:rFonts w:asciiTheme="majorHAnsi" w:eastAsiaTheme="majorEastAsia" w:hAnsiTheme="majorHAnsi" w:cstheme="majorBidi"/>
      <w:b/>
      <w:iCs/>
      <w:caps/>
      <w:color w:val="FFFFFF" w:themeColor="background1"/>
      <w:spacing w:val="15"/>
      <w:sz w:val="96"/>
      <w:szCs w:val="24"/>
    </w:rPr>
  </w:style>
  <w:style w:type="character" w:customStyle="1" w:styleId="OndertitelChar">
    <w:name w:val="Ondertitel Char"/>
    <w:basedOn w:val="Standaardalinea-lettertype"/>
    <w:link w:val="Ondertitel"/>
    <w:uiPriority w:val="11"/>
    <w:rsid w:val="00136BC6"/>
    <w:rPr>
      <w:rFonts w:asciiTheme="majorHAnsi" w:eastAsiaTheme="majorEastAsia" w:hAnsiTheme="majorHAnsi" w:cstheme="majorBidi"/>
      <w:b/>
      <w:iCs/>
      <w:caps/>
      <w:color w:val="FFFFFF" w:themeColor="background1"/>
      <w:spacing w:val="15"/>
      <w:sz w:val="96"/>
      <w:szCs w:val="24"/>
    </w:rPr>
  </w:style>
  <w:style w:type="paragraph" w:customStyle="1" w:styleId="FNVAfdeling">
    <w:name w:val="FNV_Afdeling"/>
    <w:basedOn w:val="Kop1"/>
    <w:next w:val="Standaard"/>
    <w:qFormat/>
    <w:rsid w:val="00F22459"/>
    <w:rPr>
      <w:color w:val="7FBA25" w:themeColor="accent6"/>
    </w:rPr>
  </w:style>
  <w:style w:type="character" w:customStyle="1" w:styleId="FNVBlauweStreep">
    <w:name w:val="FNV_BlauweStreep"/>
    <w:basedOn w:val="Standaardalinea-lettertype"/>
    <w:uiPriority w:val="1"/>
    <w:qFormat/>
    <w:rsid w:val="00AA6D0F"/>
    <w:rPr>
      <w:color w:val="009CDE" w:themeColor="accent2"/>
    </w:rPr>
  </w:style>
  <w:style w:type="character" w:customStyle="1" w:styleId="FNVBlauweLetterBold">
    <w:name w:val="FNV_BlauweLetter_Bold"/>
    <w:basedOn w:val="Standaardalinea-lettertype"/>
    <w:uiPriority w:val="1"/>
    <w:qFormat/>
    <w:rsid w:val="00B643EA"/>
    <w:rPr>
      <w:b/>
      <w:color w:val="009CDE" w:themeColor="accent2"/>
    </w:rPr>
  </w:style>
  <w:style w:type="paragraph" w:styleId="Lijstalinea">
    <w:name w:val="List Paragraph"/>
    <w:basedOn w:val="Standaard"/>
    <w:uiPriority w:val="34"/>
    <w:qFormat/>
    <w:rsid w:val="00B643EA"/>
    <w:pPr>
      <w:ind w:left="720"/>
      <w:contextualSpacing/>
    </w:pPr>
  </w:style>
  <w:style w:type="character" w:styleId="Hyperlink">
    <w:name w:val="Hyperlink"/>
    <w:basedOn w:val="Standaardalinea-lettertype"/>
    <w:uiPriority w:val="99"/>
    <w:unhideWhenUsed/>
    <w:rsid w:val="009350F5"/>
    <w:rPr>
      <w:color w:val="009CD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etkamp1@kpnmail.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t.wolters@vereniging.fnv.nl" TargetMode="External"/><Relationship Id="rId5" Type="http://schemas.openxmlformats.org/officeDocument/2006/relationships/webSettings" Target="webSettings.xml"/><Relationship Id="rId10" Type="http://schemas.openxmlformats.org/officeDocument/2006/relationships/hyperlink" Target="mailto:laurens.lukje@vereniging.fnv.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lage\AppData\Local\Microsoft\Windows\INetCache\IE\EF054HHF\59805daa8ae64Uitnodiging_Lokaal_FNV.dotx" TargetMode="External"/></Relationships>
</file>

<file path=word/theme/theme1.xml><?xml version="1.0" encoding="utf-8"?>
<a:theme xmlns:a="http://schemas.openxmlformats.org/drawingml/2006/main" name="Office Theme">
  <a:themeElements>
    <a:clrScheme name="FNV">
      <a:dk1>
        <a:sysClr val="windowText" lastClr="000000"/>
      </a:dk1>
      <a:lt1>
        <a:sysClr val="window" lastClr="FFFFFF"/>
      </a:lt1>
      <a:dk2>
        <a:srgbClr val="000000"/>
      </a:dk2>
      <a:lt2>
        <a:srgbClr val="FFFFFF"/>
      </a:lt2>
      <a:accent1>
        <a:srgbClr val="003A74"/>
      </a:accent1>
      <a:accent2>
        <a:srgbClr val="009CDE"/>
      </a:accent2>
      <a:accent3>
        <a:srgbClr val="6E6E6E"/>
      </a:accent3>
      <a:accent4>
        <a:srgbClr val="EDEDED"/>
      </a:accent4>
      <a:accent5>
        <a:srgbClr val="4472C4"/>
      </a:accent5>
      <a:accent6>
        <a:srgbClr val="7FBA25"/>
      </a:accent6>
      <a:hlink>
        <a:srgbClr val="009CDE"/>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1C1353-4D03-4152-AE7B-738BE84A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59805daa8ae64Uitnodiging_Lokaal_FNV</Template>
  <TotalTime>0</TotalTime>
  <Pages>1</Pages>
  <Words>276</Words>
  <Characters>1518</Characters>
  <Application>Microsoft Office Word</Application>
  <DocSecurity>4</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2019-08-08T11:56:00Z</dcterms:created>
  <dcterms:modified xsi:type="dcterms:W3CDTF">2019-08-08T11:56:00Z</dcterms:modified>
</cp:coreProperties>
</file>